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BA7" w:rsidRPr="001322D3" w:rsidRDefault="00990BA7" w:rsidP="00990BA7">
      <w:pPr>
        <w:spacing w:after="0" w:line="360" w:lineRule="auto"/>
        <w:jc w:val="right"/>
        <w:rPr>
          <w:rFonts w:eastAsia="Times New Roman" w:cstheme="minorHAnsi"/>
        </w:rPr>
      </w:pPr>
      <w:r w:rsidRPr="001322D3">
        <w:rPr>
          <w:rFonts w:eastAsia="Times New Roman" w:cstheme="minorHAnsi"/>
        </w:rPr>
        <w:t xml:space="preserve">Załącznik nr 1 do zapytania ofertowego nr </w:t>
      </w:r>
      <w:r w:rsidR="00FB79DE">
        <w:rPr>
          <w:rFonts w:eastAsia="Times New Roman" w:cstheme="minorHAnsi"/>
        </w:rPr>
        <w:t>8</w:t>
      </w:r>
      <w:r>
        <w:rPr>
          <w:rFonts w:eastAsia="Times New Roman" w:cstheme="minorHAnsi"/>
        </w:rPr>
        <w:t>/</w:t>
      </w:r>
      <w:r w:rsidRPr="001322D3">
        <w:rPr>
          <w:rFonts w:eastAsia="Times New Roman" w:cstheme="minorHAnsi"/>
        </w:rPr>
        <w:t>KR/201</w:t>
      </w:r>
      <w:r w:rsidR="00FB79DE">
        <w:rPr>
          <w:rFonts w:eastAsia="Times New Roman" w:cstheme="minorHAnsi"/>
        </w:rPr>
        <w:t>8</w:t>
      </w:r>
    </w:p>
    <w:p w:rsidR="00990BA7" w:rsidRPr="001322D3" w:rsidRDefault="00990BA7" w:rsidP="00990BA7">
      <w:pPr>
        <w:spacing w:line="360" w:lineRule="auto"/>
        <w:rPr>
          <w:rFonts w:cstheme="minorHAnsi"/>
        </w:rPr>
      </w:pPr>
    </w:p>
    <w:p w:rsidR="00FB79DE" w:rsidRPr="0021065E" w:rsidRDefault="00990BA7" w:rsidP="00FB79DE">
      <w:pPr>
        <w:spacing w:line="360" w:lineRule="auto"/>
        <w:jc w:val="both"/>
        <w:rPr>
          <w:rFonts w:cstheme="minorHAnsi"/>
        </w:rPr>
      </w:pPr>
      <w:r w:rsidRPr="00FB79DE">
        <w:rPr>
          <w:rFonts w:cstheme="minorHAnsi"/>
        </w:rPr>
        <w:t xml:space="preserve">Opis </w:t>
      </w:r>
      <w:r w:rsidRPr="00FB79DE">
        <w:rPr>
          <w:rFonts w:eastAsia="SimSun" w:cstheme="minorHAnsi"/>
          <w:lang w:eastAsia="zh-CN"/>
        </w:rPr>
        <w:t xml:space="preserve">przedmiotu zamówienia na: </w:t>
      </w:r>
      <w:r w:rsidR="00FB79DE" w:rsidRPr="00EE57A1">
        <w:rPr>
          <w:rFonts w:eastAsia="Times New Roman" w:cstheme="minorHAnsi"/>
          <w:b/>
          <w:bCs/>
          <w:lang w:eastAsia="pl-PL"/>
        </w:rPr>
        <w:t>pełnienie funkcji inspektora nadzoru inwestorskiego nad realizacją robót przy zadani</w:t>
      </w:r>
      <w:r w:rsidR="00FB79DE">
        <w:rPr>
          <w:rFonts w:eastAsia="Times New Roman" w:cstheme="minorHAnsi"/>
          <w:b/>
          <w:bCs/>
          <w:lang w:eastAsia="pl-PL"/>
        </w:rPr>
        <w:t>u</w:t>
      </w:r>
      <w:r w:rsidR="00FB79DE" w:rsidRPr="00EE57A1">
        <w:rPr>
          <w:rFonts w:eastAsia="Times New Roman" w:cstheme="minorHAnsi"/>
          <w:b/>
          <w:bCs/>
          <w:lang w:eastAsia="pl-PL"/>
        </w:rPr>
        <w:t xml:space="preserve">: </w:t>
      </w:r>
      <w:r w:rsidR="00FB79DE" w:rsidRPr="00A74693">
        <w:rPr>
          <w:rFonts w:ascii="Calibri" w:eastAsia="SimSun" w:hAnsi="Calibri" w:cs="Calibri"/>
          <w:b/>
          <w:i/>
          <w:color w:val="000000"/>
          <w:lang w:eastAsia="zh-CN"/>
        </w:rPr>
        <w:t>„</w:t>
      </w:r>
      <w:r w:rsidR="00FB79DE" w:rsidRPr="00A74693">
        <w:rPr>
          <w:rFonts w:ascii="Calibri" w:eastAsia="Times New Roman" w:hAnsi="Calibri" w:cs="Calibri"/>
          <w:b/>
          <w:spacing w:val="-1"/>
          <w:lang w:eastAsia="ar-SA"/>
        </w:rPr>
        <w:t xml:space="preserve">Remont/modernizacja dachu sanitariatu nr  II na terenie Kempingu „Relax” </w:t>
      </w:r>
      <w:r w:rsidR="00FB79DE">
        <w:rPr>
          <w:rFonts w:ascii="Calibri" w:eastAsia="Times New Roman" w:hAnsi="Calibri" w:cs="Calibri"/>
          <w:b/>
          <w:spacing w:val="-1"/>
          <w:lang w:eastAsia="ar-SA"/>
        </w:rPr>
        <w:t xml:space="preserve">                         </w:t>
      </w:r>
      <w:r w:rsidR="00FB79DE" w:rsidRPr="00A74693">
        <w:rPr>
          <w:rFonts w:ascii="Calibri" w:eastAsia="Times New Roman" w:hAnsi="Calibri" w:cs="Calibri"/>
          <w:b/>
          <w:spacing w:val="-1"/>
          <w:lang w:eastAsia="ar-SA"/>
        </w:rPr>
        <w:t>ul. Słowackiego 1 w Świnoujściu”</w:t>
      </w:r>
    </w:p>
    <w:p w:rsidR="00990BA7" w:rsidRPr="00FB79DE" w:rsidRDefault="00990BA7" w:rsidP="00FB79DE">
      <w:pPr>
        <w:pStyle w:val="Akapitzlist"/>
        <w:numPr>
          <w:ilvl w:val="0"/>
          <w:numId w:val="1"/>
        </w:numPr>
        <w:spacing w:after="0" w:line="360" w:lineRule="auto"/>
        <w:ind w:left="567" w:right="-2" w:hanging="567"/>
        <w:jc w:val="both"/>
        <w:rPr>
          <w:rFonts w:cstheme="minorHAnsi"/>
          <w:b/>
          <w:i/>
        </w:rPr>
      </w:pPr>
      <w:r w:rsidRPr="00FB79DE">
        <w:rPr>
          <w:rFonts w:eastAsia="Times New Roman" w:cstheme="minorHAnsi"/>
          <w:color w:val="000000"/>
          <w:lang w:eastAsia="pl-PL"/>
        </w:rPr>
        <w:t xml:space="preserve">Szczegółowy opis robót budowlanych, nad którymi sprawowany będzie nadzór inwestorski określa ogłoszenie, które jest udostępnione pod linkiem: </w:t>
      </w:r>
      <w:hyperlink r:id="rId5" w:history="1">
        <w:r w:rsidR="00FB79DE" w:rsidRPr="00D65477">
          <w:rPr>
            <w:rStyle w:val="Hipercze"/>
          </w:rPr>
          <w:t>http://www.osir.swinoujscie.pl/zapytanie-ofertowe-nr-7-kr-2018-21-03-2018r-remont-modernizacja-dachu-sanitariatu-nr-ii-terenie-kempingu-relax-ul-slowackiego-1-swinoujsciu</w:t>
        </w:r>
      </w:hyperlink>
      <w:r w:rsidR="00FB79DE">
        <w:t xml:space="preserve"> </w:t>
      </w:r>
    </w:p>
    <w:p w:rsidR="00990BA7" w:rsidRPr="00FB79DE" w:rsidRDefault="00990BA7" w:rsidP="00FB79DE">
      <w:pPr>
        <w:spacing w:after="0" w:line="360" w:lineRule="auto"/>
        <w:ind w:right="-2"/>
        <w:jc w:val="both"/>
        <w:rPr>
          <w:rFonts w:cstheme="minorHAnsi"/>
          <w:b/>
          <w:i/>
        </w:rPr>
      </w:pPr>
    </w:p>
    <w:p w:rsidR="00990BA7" w:rsidRPr="005A28F6" w:rsidRDefault="00990BA7" w:rsidP="00FB79DE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eastAsia="Times New Roman" w:cstheme="minorHAnsi"/>
          <w:color w:val="000000"/>
          <w:lang w:eastAsia="pl-PL"/>
        </w:rPr>
      </w:pPr>
      <w:r w:rsidRPr="005A28F6">
        <w:rPr>
          <w:rFonts w:eastAsia="Times New Roman" w:cstheme="minorHAnsi"/>
          <w:color w:val="000000"/>
          <w:lang w:eastAsia="pl-PL"/>
        </w:rPr>
        <w:t xml:space="preserve">Okres prowadzenia nadzoru przewidziany przez Zamawiającego: </w:t>
      </w:r>
    </w:p>
    <w:p w:rsidR="00990BA7" w:rsidRPr="005A28F6" w:rsidRDefault="00990BA7" w:rsidP="00FB79DE">
      <w:pPr>
        <w:spacing w:after="0" w:line="360" w:lineRule="auto"/>
        <w:ind w:left="709" w:right="-2" w:hanging="1"/>
        <w:jc w:val="both"/>
        <w:rPr>
          <w:rFonts w:eastAsiaTheme="minorEastAsia" w:cstheme="minorHAnsi"/>
          <w:color w:val="000000" w:themeColor="text1"/>
        </w:rPr>
      </w:pPr>
      <w:r w:rsidRPr="005A28F6">
        <w:rPr>
          <w:rFonts w:cstheme="minorHAnsi"/>
        </w:rPr>
        <w:t>Termin realizacji przedmiotu umowy z zawarty przez Zam</w:t>
      </w:r>
      <w:r w:rsidR="00FB79DE">
        <w:rPr>
          <w:rFonts w:cstheme="minorHAnsi"/>
        </w:rPr>
        <w:t xml:space="preserve">awiającego z Wykonawcą zadania: </w:t>
      </w:r>
      <w:r w:rsidRPr="005A28F6">
        <w:rPr>
          <w:rFonts w:cstheme="minorHAnsi"/>
          <w:b/>
        </w:rPr>
        <w:t xml:space="preserve">od dnia </w:t>
      </w:r>
      <w:r w:rsidR="00FB79DE">
        <w:rPr>
          <w:rFonts w:cstheme="minorHAnsi"/>
          <w:b/>
        </w:rPr>
        <w:t>zawarcia umowy</w:t>
      </w:r>
      <w:r w:rsidRPr="005A28F6">
        <w:rPr>
          <w:rFonts w:cstheme="minorHAnsi"/>
          <w:b/>
        </w:rPr>
        <w:t xml:space="preserve"> do dnia 15.</w:t>
      </w:r>
      <w:r w:rsidR="00FB79DE">
        <w:rPr>
          <w:rFonts w:cstheme="minorHAnsi"/>
          <w:b/>
        </w:rPr>
        <w:t>06</w:t>
      </w:r>
      <w:r w:rsidRPr="005A28F6">
        <w:rPr>
          <w:rFonts w:cstheme="minorHAnsi"/>
          <w:b/>
        </w:rPr>
        <w:t>.201</w:t>
      </w:r>
      <w:r w:rsidR="00FB79DE">
        <w:rPr>
          <w:rFonts w:cstheme="minorHAnsi"/>
          <w:b/>
        </w:rPr>
        <w:t>8</w:t>
      </w:r>
      <w:r w:rsidRPr="005A28F6">
        <w:rPr>
          <w:rFonts w:cstheme="minorHAnsi"/>
          <w:b/>
        </w:rPr>
        <w:t xml:space="preserve">r., </w:t>
      </w:r>
      <w:r w:rsidRPr="005A28F6">
        <w:rPr>
          <w:rFonts w:eastAsiaTheme="minorEastAsia" w:cstheme="minorHAnsi"/>
          <w:color w:val="000000" w:themeColor="text1"/>
        </w:rPr>
        <w:t xml:space="preserve">a po jego zakończeniu w okresie </w:t>
      </w:r>
      <w:r w:rsidRPr="006A3A7F">
        <w:rPr>
          <w:rFonts w:eastAsiaTheme="minorEastAsia" w:cstheme="minorHAnsi"/>
          <w:color w:val="000000" w:themeColor="text1"/>
        </w:rPr>
        <w:t xml:space="preserve"> gwarancji </w:t>
      </w:r>
      <w:r w:rsidR="006D2FF0">
        <w:rPr>
          <w:rFonts w:eastAsiaTheme="minorEastAsia" w:cstheme="minorHAnsi"/>
          <w:color w:val="000000" w:themeColor="text1"/>
        </w:rPr>
        <w:t xml:space="preserve">                   </w:t>
      </w:r>
      <w:r w:rsidRPr="005A28F6">
        <w:rPr>
          <w:rFonts w:eastAsiaTheme="minorEastAsia" w:cstheme="minorHAnsi"/>
          <w:color w:val="000000" w:themeColor="text1"/>
        </w:rPr>
        <w:t>i rękojmi</w:t>
      </w:r>
      <w:r w:rsidRPr="006A3A7F">
        <w:rPr>
          <w:rFonts w:eastAsiaTheme="minorEastAsia" w:cstheme="minorHAnsi"/>
          <w:color w:val="000000" w:themeColor="text1"/>
        </w:rPr>
        <w:t xml:space="preserve"> na </w:t>
      </w:r>
      <w:r w:rsidRPr="005A28F6">
        <w:rPr>
          <w:rFonts w:eastAsiaTheme="minorEastAsia" w:cstheme="minorHAnsi"/>
          <w:color w:val="000000" w:themeColor="text1"/>
        </w:rPr>
        <w:t>w/w</w:t>
      </w:r>
      <w:r w:rsidRPr="006A3A7F">
        <w:rPr>
          <w:rFonts w:eastAsiaTheme="minorEastAsia" w:cstheme="minorHAnsi"/>
          <w:color w:val="000000" w:themeColor="text1"/>
        </w:rPr>
        <w:t xml:space="preserve"> przedmiot zamówienia </w:t>
      </w:r>
      <w:r>
        <w:rPr>
          <w:rFonts w:eastAsiaTheme="minorEastAsia" w:cstheme="minorHAnsi"/>
          <w:color w:val="000000" w:themeColor="text1"/>
        </w:rPr>
        <w:t xml:space="preserve"> </w:t>
      </w:r>
      <w:r w:rsidRPr="006A3A7F">
        <w:rPr>
          <w:rFonts w:eastAsiaTheme="minorEastAsia" w:cstheme="minorHAnsi"/>
          <w:color w:val="000000" w:themeColor="text1"/>
        </w:rPr>
        <w:t>(tj</w:t>
      </w:r>
      <w:r w:rsidRPr="005A28F6">
        <w:rPr>
          <w:rFonts w:eastAsiaTheme="minorEastAsia" w:cstheme="minorHAnsi"/>
          <w:color w:val="000000" w:themeColor="text1"/>
        </w:rPr>
        <w:t>.</w:t>
      </w:r>
      <w:r w:rsidRPr="006A3A7F">
        <w:rPr>
          <w:rFonts w:eastAsiaTheme="minorEastAsia" w:cstheme="minorHAnsi"/>
          <w:color w:val="000000" w:themeColor="text1"/>
        </w:rPr>
        <w:t xml:space="preserve"> roboty budowlane i dostarczone urządzenia) </w:t>
      </w:r>
      <w:r w:rsidR="006D2FF0">
        <w:rPr>
          <w:rFonts w:eastAsiaTheme="minorEastAsia" w:cstheme="minorHAnsi"/>
          <w:color w:val="000000" w:themeColor="text1"/>
        </w:rPr>
        <w:t xml:space="preserve">                         </w:t>
      </w:r>
      <w:r w:rsidRPr="006A3A7F">
        <w:rPr>
          <w:rFonts w:eastAsiaTheme="minorEastAsia" w:cstheme="minorHAnsi"/>
          <w:color w:val="000000" w:themeColor="text1"/>
        </w:rPr>
        <w:t xml:space="preserve">36 miesięcy  od dnia odbioru końcowego  bez zastrzeżeń. </w:t>
      </w:r>
    </w:p>
    <w:p w:rsidR="00990BA7" w:rsidRPr="00FB79DE" w:rsidRDefault="00990BA7" w:rsidP="00FB79DE">
      <w:pPr>
        <w:spacing w:after="0" w:line="360" w:lineRule="auto"/>
        <w:ind w:right="-2"/>
        <w:jc w:val="both"/>
        <w:rPr>
          <w:rFonts w:cstheme="minorHAnsi"/>
          <w:b/>
          <w:i/>
        </w:rPr>
      </w:pPr>
    </w:p>
    <w:p w:rsidR="00990BA7" w:rsidRPr="005A28F6" w:rsidRDefault="00990BA7" w:rsidP="00FB79DE">
      <w:pPr>
        <w:shd w:val="clear" w:color="auto" w:fill="FFFFFF"/>
        <w:spacing w:after="0" w:line="360" w:lineRule="auto"/>
        <w:ind w:left="567" w:hanging="567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3</w:t>
      </w:r>
      <w:r w:rsidRPr="005A28F6">
        <w:rPr>
          <w:rFonts w:eastAsia="Times New Roman" w:cstheme="minorHAnsi"/>
          <w:color w:val="000000"/>
          <w:lang w:eastAsia="pl-PL"/>
        </w:rPr>
        <w:t xml:space="preserve">. 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5A28F6">
        <w:rPr>
          <w:rFonts w:eastAsia="Times New Roman" w:cstheme="minorHAnsi"/>
          <w:color w:val="000000"/>
          <w:lang w:eastAsia="pl-PL"/>
        </w:rPr>
        <w:t>Obowiązki i uprawnienia inspektora:</w:t>
      </w:r>
    </w:p>
    <w:p w:rsidR="00990BA7" w:rsidRPr="005A28F6" w:rsidRDefault="00990BA7" w:rsidP="00FB79DE">
      <w:pPr>
        <w:spacing w:after="0" w:line="360" w:lineRule="auto"/>
        <w:ind w:firstLine="284"/>
        <w:jc w:val="both"/>
        <w:rPr>
          <w:rFonts w:cstheme="minorHAnsi"/>
        </w:rPr>
      </w:pPr>
      <w:r w:rsidRPr="005A28F6">
        <w:rPr>
          <w:rFonts w:cstheme="minorHAnsi"/>
        </w:rPr>
        <w:t xml:space="preserve">Do podstawowych obowiązków inspektora nadzoru inwestorskiego należy: </w:t>
      </w:r>
    </w:p>
    <w:p w:rsidR="00990BA7" w:rsidRPr="005A28F6" w:rsidRDefault="00990BA7" w:rsidP="00FB79DE">
      <w:pPr>
        <w:pStyle w:val="Akapitzlist"/>
        <w:numPr>
          <w:ilvl w:val="1"/>
          <w:numId w:val="4"/>
        </w:numPr>
        <w:spacing w:after="0" w:line="360" w:lineRule="auto"/>
        <w:ind w:left="709" w:hanging="425"/>
        <w:jc w:val="both"/>
        <w:rPr>
          <w:rFonts w:cstheme="minorHAnsi"/>
        </w:rPr>
      </w:pPr>
      <w:r w:rsidRPr="005A28F6">
        <w:rPr>
          <w:rFonts w:cstheme="minorHAnsi"/>
        </w:rPr>
        <w:t>pełnienie funkcji inspektora nadzoru inwestorskiego zgodnie z art. 25 - 26 ustawy z dnia 7 lipca 1994 r. Prawo budowlane (</w:t>
      </w:r>
      <w:proofErr w:type="spellStart"/>
      <w:r w:rsidRPr="005A28F6">
        <w:rPr>
          <w:rFonts w:cstheme="minorHAnsi"/>
        </w:rPr>
        <w:t>t.j</w:t>
      </w:r>
      <w:proofErr w:type="spellEnd"/>
      <w:r w:rsidRPr="005A28F6">
        <w:rPr>
          <w:rFonts w:cstheme="minorHAnsi"/>
        </w:rPr>
        <w:t xml:space="preserve">. Dz. U. z 2016 r. poz. 290 ze zm.), tj.: </w:t>
      </w:r>
    </w:p>
    <w:p w:rsidR="00990BA7" w:rsidRPr="005A28F6" w:rsidRDefault="00990BA7" w:rsidP="00FB79DE">
      <w:pPr>
        <w:pStyle w:val="Akapitzlist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cstheme="minorHAnsi"/>
        </w:rPr>
      </w:pPr>
      <w:r w:rsidRPr="005A28F6">
        <w:rPr>
          <w:rFonts w:cstheme="minorHAnsi"/>
        </w:rPr>
        <w:t xml:space="preserve">reprezentowanie Zamawiającego na budowie przez sprawowanie kontroli zgodności jej realizacji z projektem, zgłoszeniem robót budowlanych, przepisami i obowiązującymi Europejskimi i Polskimi Normami oraz zasadami wiedzy technicznej, </w:t>
      </w:r>
    </w:p>
    <w:p w:rsidR="00990BA7" w:rsidRPr="005A28F6" w:rsidRDefault="00990BA7" w:rsidP="00FB79DE">
      <w:pPr>
        <w:pStyle w:val="Akapitzlist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cstheme="minorHAnsi"/>
        </w:rPr>
      </w:pPr>
      <w:r w:rsidRPr="005A28F6">
        <w:rPr>
          <w:rFonts w:cstheme="minorHAnsi"/>
        </w:rPr>
        <w:t xml:space="preserve">sprawdzanie jakości wykonywanych robót, wbudowanych wyrobów budowlanych, a w szczególności zapobieganie zastosowaniu wyrobów budowlanych wadliwych </w:t>
      </w:r>
      <w:r w:rsidR="006D2FF0">
        <w:rPr>
          <w:rFonts w:cstheme="minorHAnsi"/>
        </w:rPr>
        <w:t xml:space="preserve">                                           </w:t>
      </w:r>
      <w:r w:rsidRPr="005A28F6">
        <w:rPr>
          <w:rFonts w:cstheme="minorHAnsi"/>
        </w:rPr>
        <w:t xml:space="preserve">i niedopuszczonych do stosowania w budownictwie, </w:t>
      </w:r>
    </w:p>
    <w:p w:rsidR="00990BA7" w:rsidRPr="005A28F6" w:rsidRDefault="00990BA7" w:rsidP="00FB79DE">
      <w:pPr>
        <w:pStyle w:val="Akapitzlist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cstheme="minorHAnsi"/>
        </w:rPr>
      </w:pPr>
      <w:r w:rsidRPr="005A28F6">
        <w:rPr>
          <w:rFonts w:cstheme="minorHAnsi"/>
        </w:rPr>
        <w:t xml:space="preserve">sprawdzanie i odbiór robót budowlanych, ulegających zakryciu lub zanikających, uczestniczenie w próbach i odbiorach technicznych sieci, urządzeń technicznych oraz przygotowanie i udział w czynnościach odbioru gotowych obiektów budowlanych </w:t>
      </w:r>
      <w:r w:rsidR="006D2FF0">
        <w:rPr>
          <w:rFonts w:cstheme="minorHAnsi"/>
        </w:rPr>
        <w:t xml:space="preserve">                                    </w:t>
      </w:r>
      <w:r w:rsidRPr="005A28F6">
        <w:rPr>
          <w:rFonts w:cstheme="minorHAnsi"/>
        </w:rPr>
        <w:t xml:space="preserve">i przekazywanie ich do użytkowania, </w:t>
      </w:r>
    </w:p>
    <w:p w:rsidR="00990BA7" w:rsidRPr="005A28F6" w:rsidRDefault="00990BA7" w:rsidP="00FB79DE">
      <w:pPr>
        <w:pStyle w:val="Akapitzlist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cstheme="minorHAnsi"/>
        </w:rPr>
      </w:pPr>
      <w:r w:rsidRPr="005A28F6">
        <w:rPr>
          <w:rFonts w:cstheme="minorHAnsi"/>
        </w:rPr>
        <w:t xml:space="preserve">potwierdzanie wykonanych robót oraz usunięcia wad, a także, na żądanie Zamawiającego, kontrolowanie rozliczeń budowy, </w:t>
      </w:r>
    </w:p>
    <w:p w:rsidR="00990BA7" w:rsidRPr="005A28F6" w:rsidRDefault="00990BA7" w:rsidP="00FB79DE">
      <w:pPr>
        <w:pStyle w:val="Akapitzlist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cstheme="minorHAnsi"/>
        </w:rPr>
      </w:pPr>
      <w:r w:rsidRPr="005A28F6">
        <w:rPr>
          <w:rFonts w:cstheme="minorHAnsi"/>
        </w:rPr>
        <w:t xml:space="preserve">wydawanie kierownikowi budowy lub kierownikom robót poleceń potwierdzonych wpisem do dziennika budowy, a dotyczących w szczególności: usunięcia nieprawidłowości </w:t>
      </w:r>
      <w:r w:rsidRPr="005A28F6">
        <w:rPr>
          <w:rFonts w:cstheme="minorHAnsi"/>
        </w:rPr>
        <w:lastRenderedPageBreak/>
        <w:t xml:space="preserve">lub zagrożeń, wykonania prób lub badań, także wymagających odkrycia robót lub elementów zakrytych oraz przedstawienia ekspertyz dotyczących prowadzonych robót budowlanych, dowodów dopuszczenia do obrotu i stosowania w budownictwie wyrobów budowlanych oraz urządzeń technicznych, </w:t>
      </w:r>
    </w:p>
    <w:p w:rsidR="00990BA7" w:rsidRPr="005A28F6" w:rsidRDefault="00990BA7" w:rsidP="00FB79DE">
      <w:pPr>
        <w:pStyle w:val="Akapitzlist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cstheme="minorHAnsi"/>
        </w:rPr>
      </w:pPr>
      <w:r w:rsidRPr="005A28F6">
        <w:rPr>
          <w:rFonts w:cstheme="minorHAnsi"/>
        </w:rPr>
        <w:t xml:space="preserve">żądanie od kierownika budowy lub kierowników robót dokonania poprawek bądź ponownego wykonania wadliwie wykonanych robót, a także wstrzymania dalszych robót budowlanych w przypadku, gdyby ich kontynuacja mogła wywołać zagrożenie bądź spowodować niedopuszczalną niezgodność z projektem lub pozwoleniem na budowę, </w:t>
      </w:r>
    </w:p>
    <w:p w:rsidR="00990BA7" w:rsidRPr="005A28F6" w:rsidRDefault="00990BA7" w:rsidP="00FB79DE">
      <w:pPr>
        <w:pStyle w:val="Akapitzlist"/>
        <w:numPr>
          <w:ilvl w:val="1"/>
          <w:numId w:val="4"/>
        </w:numPr>
        <w:spacing w:after="0" w:line="360" w:lineRule="auto"/>
        <w:ind w:left="851" w:hanging="567"/>
        <w:jc w:val="both"/>
        <w:rPr>
          <w:rFonts w:cstheme="minorHAnsi"/>
        </w:rPr>
      </w:pPr>
      <w:r w:rsidRPr="005A28F6">
        <w:rPr>
          <w:rFonts w:cstheme="minorHAnsi"/>
        </w:rPr>
        <w:t xml:space="preserve">kontrola jakości i terminowości wykonywania robót, </w:t>
      </w:r>
    </w:p>
    <w:p w:rsidR="00990BA7" w:rsidRPr="005A28F6" w:rsidRDefault="00990BA7" w:rsidP="00FB79DE">
      <w:pPr>
        <w:pStyle w:val="Akapitzlist"/>
        <w:numPr>
          <w:ilvl w:val="1"/>
          <w:numId w:val="4"/>
        </w:numPr>
        <w:spacing w:after="0" w:line="360" w:lineRule="auto"/>
        <w:ind w:left="851" w:hanging="567"/>
        <w:jc w:val="both"/>
        <w:rPr>
          <w:rFonts w:cstheme="minorHAnsi"/>
        </w:rPr>
      </w:pPr>
      <w:r w:rsidRPr="005A28F6">
        <w:rPr>
          <w:rFonts w:cstheme="minorHAnsi"/>
        </w:rPr>
        <w:t xml:space="preserve">ochrona interesów Zamawiającego w zakresie spraw technicznych i ekonomicznych w ramach dokumentacji projektowej, prawa budowlanego oraz umów o realizacji robót budowlanych, </w:t>
      </w:r>
    </w:p>
    <w:p w:rsidR="00990BA7" w:rsidRPr="005A28F6" w:rsidRDefault="00990BA7" w:rsidP="00FB79DE">
      <w:pPr>
        <w:pStyle w:val="Akapitzlist"/>
        <w:numPr>
          <w:ilvl w:val="1"/>
          <w:numId w:val="4"/>
        </w:numPr>
        <w:spacing w:after="0" w:line="360" w:lineRule="auto"/>
        <w:ind w:left="851" w:hanging="567"/>
        <w:jc w:val="both"/>
        <w:rPr>
          <w:rFonts w:cstheme="minorHAnsi"/>
        </w:rPr>
      </w:pPr>
      <w:r w:rsidRPr="005A28F6">
        <w:rPr>
          <w:rFonts w:cstheme="minorHAnsi"/>
        </w:rPr>
        <w:t>dojazd i pobyt na placu budowy w ilości niezbędnej do prawidłowego sprawowania nadzoru, począwszy od dnia rozpoczęcia robót; obecność inspektora dokumentowana będzie wpisami do dziennika budowy,</w:t>
      </w:r>
    </w:p>
    <w:p w:rsidR="00990BA7" w:rsidRPr="005A28F6" w:rsidRDefault="00990BA7" w:rsidP="00FB79DE">
      <w:pPr>
        <w:pStyle w:val="Akapitzlist"/>
        <w:numPr>
          <w:ilvl w:val="1"/>
          <w:numId w:val="4"/>
        </w:numPr>
        <w:spacing w:after="0" w:line="360" w:lineRule="auto"/>
        <w:ind w:left="851" w:hanging="567"/>
        <w:jc w:val="both"/>
        <w:rPr>
          <w:rFonts w:cstheme="minorHAnsi"/>
        </w:rPr>
      </w:pPr>
      <w:r w:rsidRPr="005A28F6">
        <w:rPr>
          <w:rFonts w:cstheme="minorHAnsi"/>
        </w:rPr>
        <w:t xml:space="preserve">zawiadamianie Zamawiającego niezwłocznie (najpóźniej w terminie 24 godzin) o zaistniałych na terenie prac nieprawidłowościach, </w:t>
      </w:r>
    </w:p>
    <w:p w:rsidR="00990BA7" w:rsidRPr="005A28F6" w:rsidRDefault="00990BA7" w:rsidP="00FB79DE">
      <w:pPr>
        <w:pStyle w:val="Akapitzlist"/>
        <w:numPr>
          <w:ilvl w:val="1"/>
          <w:numId w:val="4"/>
        </w:numPr>
        <w:spacing w:after="0" w:line="360" w:lineRule="auto"/>
        <w:ind w:left="851" w:hanging="567"/>
        <w:jc w:val="both"/>
        <w:rPr>
          <w:rFonts w:cstheme="minorHAnsi"/>
        </w:rPr>
      </w:pPr>
      <w:r w:rsidRPr="005A28F6">
        <w:rPr>
          <w:rFonts w:cstheme="minorHAnsi"/>
        </w:rPr>
        <w:t>udział w spotkaniach organizowanych przez Zamawiającego w sprawach dotyczących realizacji zadania oraz w okresie gwarancji i rękojmi udzielonej przez wykonawcę robót,</w:t>
      </w:r>
    </w:p>
    <w:p w:rsidR="00990BA7" w:rsidRPr="005A28F6" w:rsidRDefault="00990BA7" w:rsidP="00FB79DE">
      <w:pPr>
        <w:pStyle w:val="Akapitzlist"/>
        <w:numPr>
          <w:ilvl w:val="1"/>
          <w:numId w:val="4"/>
        </w:numPr>
        <w:spacing w:after="0" w:line="360" w:lineRule="auto"/>
        <w:ind w:left="851" w:hanging="567"/>
        <w:jc w:val="both"/>
        <w:rPr>
          <w:rFonts w:cstheme="minorHAnsi"/>
        </w:rPr>
      </w:pPr>
      <w:r w:rsidRPr="005A28F6">
        <w:rPr>
          <w:rFonts w:cstheme="minorHAnsi"/>
        </w:rPr>
        <w:t xml:space="preserve">informowanie Zamawiającego o wszelkich okolicznościach mogących mieć wpływ na terminowość oraz poprawność prowadzonych przez wykonawcę inwestycji robót oraz o zaistnieniu okoliczności nieprzewidzianych w dokumentacji projektowej, </w:t>
      </w:r>
    </w:p>
    <w:p w:rsidR="00990BA7" w:rsidRPr="005A28F6" w:rsidRDefault="00990BA7" w:rsidP="00FB79DE">
      <w:pPr>
        <w:pStyle w:val="Akapitzlist"/>
        <w:numPr>
          <w:ilvl w:val="1"/>
          <w:numId w:val="4"/>
        </w:numPr>
        <w:spacing w:after="0" w:line="360" w:lineRule="auto"/>
        <w:ind w:left="851" w:hanging="567"/>
        <w:jc w:val="both"/>
        <w:rPr>
          <w:rFonts w:cstheme="minorHAnsi"/>
        </w:rPr>
      </w:pPr>
      <w:r w:rsidRPr="005A28F6">
        <w:rPr>
          <w:rFonts w:cstheme="minorHAnsi"/>
        </w:rPr>
        <w:t xml:space="preserve">przygotowanie i udział w czynnościach odbioru, w tym w szczególności odebranie od wykonawcy certyfikatów i atestów oraz potwierdzenie w dokumentacji budowy zakończenia wszystkich prac obejmujących przedmiot zamówienia, stanowiących podstawę do podpisania końcowego protokołu odbioru przez inwestora (Zamawiającego), </w:t>
      </w:r>
    </w:p>
    <w:p w:rsidR="00990BA7" w:rsidRPr="005A28F6" w:rsidRDefault="00990BA7" w:rsidP="00FB79DE">
      <w:pPr>
        <w:pStyle w:val="Akapitzlist"/>
        <w:numPr>
          <w:ilvl w:val="1"/>
          <w:numId w:val="4"/>
        </w:numPr>
        <w:spacing w:after="0" w:line="360" w:lineRule="auto"/>
        <w:ind w:left="851" w:hanging="567"/>
        <w:jc w:val="both"/>
        <w:rPr>
          <w:rFonts w:cstheme="minorHAnsi"/>
        </w:rPr>
      </w:pPr>
      <w:r w:rsidRPr="005A28F6">
        <w:rPr>
          <w:rFonts w:cstheme="minorHAnsi"/>
        </w:rPr>
        <w:t xml:space="preserve">potwierdzanie faktycznie wykonanych robót oraz usunięcia wad, </w:t>
      </w:r>
    </w:p>
    <w:p w:rsidR="00990BA7" w:rsidRPr="005A28F6" w:rsidRDefault="00990BA7" w:rsidP="00FB79DE">
      <w:pPr>
        <w:pStyle w:val="Akapitzlist"/>
        <w:numPr>
          <w:ilvl w:val="1"/>
          <w:numId w:val="4"/>
        </w:numPr>
        <w:tabs>
          <w:tab w:val="left" w:pos="993"/>
          <w:tab w:val="left" w:pos="1560"/>
        </w:tabs>
        <w:spacing w:after="0" w:line="360" w:lineRule="auto"/>
        <w:ind w:left="851" w:hanging="567"/>
        <w:jc w:val="both"/>
        <w:rPr>
          <w:rFonts w:cstheme="minorHAnsi"/>
        </w:rPr>
      </w:pPr>
      <w:r w:rsidRPr="005A28F6">
        <w:rPr>
          <w:rFonts w:cstheme="minorHAnsi"/>
        </w:rPr>
        <w:t xml:space="preserve">dokonanie rozliczenia oraz protokolarnego odbioru końcowego robót. </w:t>
      </w:r>
    </w:p>
    <w:p w:rsidR="00990BA7" w:rsidRPr="005A28F6" w:rsidRDefault="00990BA7" w:rsidP="00FB79DE">
      <w:pPr>
        <w:pStyle w:val="Akapitzlist"/>
        <w:numPr>
          <w:ilvl w:val="1"/>
          <w:numId w:val="4"/>
        </w:numPr>
        <w:tabs>
          <w:tab w:val="left" w:pos="1560"/>
        </w:tabs>
        <w:spacing w:after="0" w:line="360" w:lineRule="auto"/>
        <w:ind w:left="851" w:hanging="567"/>
        <w:jc w:val="both"/>
        <w:rPr>
          <w:rFonts w:cstheme="minorHAnsi"/>
        </w:rPr>
      </w:pPr>
      <w:r w:rsidRPr="005A28F6">
        <w:rPr>
          <w:rFonts w:cstheme="minorHAnsi"/>
        </w:rPr>
        <w:t xml:space="preserve">poza wykonywaniem czynności, o których mowa powyżej osoba (osoby) pełniąca funkcję inspektora nadzoru zobowiązana jest do przybycia na teren budowy w ciągu 1 dnia roboczego od momentu wystosowania takiego wezwania przez Zamawiającego. </w:t>
      </w:r>
    </w:p>
    <w:p w:rsidR="00990BA7" w:rsidRPr="005A28F6" w:rsidRDefault="00990BA7" w:rsidP="00FB79DE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theme="minorHAnsi"/>
        </w:rPr>
      </w:pPr>
      <w:r w:rsidRPr="005A28F6">
        <w:rPr>
          <w:rFonts w:cstheme="minorHAnsi"/>
        </w:rPr>
        <w:t xml:space="preserve">Wykonawca składając ofertę potwierdza, że posiada niezbędne uprawnienia do realizacji przedmiotu umowy, w szczególności: </w:t>
      </w:r>
    </w:p>
    <w:p w:rsidR="00990BA7" w:rsidRPr="00081F13" w:rsidRDefault="00990BA7" w:rsidP="00FB79DE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  <w:rPr>
          <w:rFonts w:cstheme="minorHAnsi"/>
        </w:rPr>
      </w:pPr>
      <w:r w:rsidRPr="00081F13">
        <w:rPr>
          <w:rFonts w:cstheme="minorHAnsi"/>
        </w:rPr>
        <w:lastRenderedPageBreak/>
        <w:t xml:space="preserve">być członkiem właściwej izby samorządu zawodowego, zgodnie z ustawą z dnia 15 grudnia 2000 r. o samorządach zawodowych architektów, inżynierów budownictwa oraz urbanistów (Dz. U. z 2016 poz. 1725), </w:t>
      </w:r>
    </w:p>
    <w:p w:rsidR="00990BA7" w:rsidRPr="00081F13" w:rsidRDefault="00990BA7" w:rsidP="00FB79DE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  <w:rPr>
          <w:rFonts w:cstheme="minorHAnsi"/>
        </w:rPr>
      </w:pPr>
      <w:r w:rsidRPr="00081F13">
        <w:rPr>
          <w:rFonts w:cstheme="minorHAnsi"/>
        </w:rPr>
        <w:t>legitymować się uprawnieniami do pełnienia samodzielnych funkcji technicznych w budownictwie w rozumieniu ustawy z dnia 7 lipca 1994r. Prawo budowlane (</w:t>
      </w:r>
      <w:proofErr w:type="spellStart"/>
      <w:r w:rsidRPr="00081F13">
        <w:rPr>
          <w:rFonts w:cstheme="minorHAnsi"/>
        </w:rPr>
        <w:t>t.j</w:t>
      </w:r>
      <w:proofErr w:type="spellEnd"/>
      <w:r w:rsidRPr="00081F13">
        <w:rPr>
          <w:rFonts w:cstheme="minorHAnsi"/>
        </w:rPr>
        <w:t xml:space="preserve">. Dz. U. z 2016 r. poz. 290 ze zm.) </w:t>
      </w:r>
    </w:p>
    <w:p w:rsidR="00990BA7" w:rsidRPr="005A28F6" w:rsidRDefault="00990BA7" w:rsidP="00FB79DE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theme="minorHAnsi"/>
        </w:rPr>
      </w:pPr>
      <w:r w:rsidRPr="005A28F6">
        <w:rPr>
          <w:rFonts w:cstheme="minorHAnsi"/>
        </w:rPr>
        <w:t>Do oferty  należy załączyć kserokopie dokumentów potwierdzających, że osoba/y wskazane przez niego w ofercie posiadają uprawnienia, o których mowa powyżej. Brak przedstawienia tych dokumentów unieważni złożoną ofertę.  W takiej sytuacji zamawiający jako najkorzystniejszą wybierze ofertę z następną ceną ofertową brutto za realizację wybranego zadania.</w:t>
      </w:r>
    </w:p>
    <w:p w:rsidR="00990BA7" w:rsidRPr="005A28F6" w:rsidRDefault="00990BA7" w:rsidP="00FB79DE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theme="minorHAnsi"/>
        </w:rPr>
      </w:pPr>
      <w:r w:rsidRPr="005A28F6">
        <w:rPr>
          <w:rFonts w:cstheme="minorHAnsi"/>
        </w:rPr>
        <w:t>Wykonawca w ramach oferty składa wypełniony Formularz ofertowy.</w:t>
      </w:r>
    </w:p>
    <w:p w:rsidR="00990BA7" w:rsidRPr="005A28F6" w:rsidRDefault="00990BA7" w:rsidP="00990BA7">
      <w:pPr>
        <w:pStyle w:val="Akapitzlist"/>
        <w:spacing w:after="0" w:line="360" w:lineRule="auto"/>
        <w:ind w:left="360"/>
        <w:jc w:val="both"/>
        <w:rPr>
          <w:rFonts w:cstheme="minorHAnsi"/>
        </w:rPr>
      </w:pPr>
    </w:p>
    <w:p w:rsidR="00990BA7" w:rsidRPr="005A28F6" w:rsidRDefault="00990BA7" w:rsidP="00990BA7">
      <w:pPr>
        <w:spacing w:after="0" w:line="360" w:lineRule="auto"/>
        <w:jc w:val="both"/>
        <w:rPr>
          <w:rFonts w:cstheme="minorHAnsi"/>
        </w:rPr>
      </w:pPr>
    </w:p>
    <w:p w:rsidR="002A3EAA" w:rsidRDefault="006D2FF0">
      <w:bookmarkStart w:id="0" w:name="_GoBack"/>
      <w:bookmarkEnd w:id="0"/>
    </w:p>
    <w:sectPr w:rsidR="002A3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78C"/>
    <w:multiLevelType w:val="multilevel"/>
    <w:tmpl w:val="3E90A6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8D625C4"/>
    <w:multiLevelType w:val="multilevel"/>
    <w:tmpl w:val="5EF09DE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cstheme="minorHAnsi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cstheme="minorHAnsi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cstheme="minorHAnsi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cstheme="minorHAnsi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cstheme="minorHAnsi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cstheme="minorHAnsi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cstheme="minorHAnsi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cstheme="minorHAnsi" w:hint="default"/>
        <w:i w:val="0"/>
      </w:rPr>
    </w:lvl>
  </w:abstractNum>
  <w:abstractNum w:abstractNumId="2">
    <w:nsid w:val="1EA54612"/>
    <w:multiLevelType w:val="hybridMultilevel"/>
    <w:tmpl w:val="C20E12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0A37FF"/>
    <w:multiLevelType w:val="hybridMultilevel"/>
    <w:tmpl w:val="EF60F3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A7"/>
    <w:rsid w:val="003F1CC5"/>
    <w:rsid w:val="006D2FF0"/>
    <w:rsid w:val="00990BA7"/>
    <w:rsid w:val="00AF3510"/>
    <w:rsid w:val="00FB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10C77-A9C4-4894-A3B1-6A5A72FE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BA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90BA7"/>
    <w:rPr>
      <w:b/>
      <w:bCs/>
    </w:rPr>
  </w:style>
  <w:style w:type="character" w:styleId="Hipercze">
    <w:name w:val="Hyperlink"/>
    <w:basedOn w:val="Domylnaczcionkaakapitu"/>
    <w:uiPriority w:val="99"/>
    <w:unhideWhenUsed/>
    <w:rsid w:val="00990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ir.swinoujscie.pl/zapytanie-ofertowe-nr-7-kr-2018-21-03-2018r-remont-modernizacja-dachu-sanitariatu-nr-ii-terenie-kempingu-relax-ul-slowackiego-1-swinoujsci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2</cp:revision>
  <dcterms:created xsi:type="dcterms:W3CDTF">2018-04-09T09:34:00Z</dcterms:created>
  <dcterms:modified xsi:type="dcterms:W3CDTF">2018-04-09T10:10:00Z</dcterms:modified>
</cp:coreProperties>
</file>