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A0" w:rsidRPr="00C57744" w:rsidRDefault="006603A0" w:rsidP="006603A0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sz w:val="24"/>
          <w:szCs w:val="24"/>
        </w:rPr>
        <w:t>Gmina Miasto Świnoujście</w:t>
      </w:r>
      <w:r w:rsidRPr="00C57744">
        <w:rPr>
          <w:rFonts w:ascii="Arial" w:hAnsi="Arial" w:cs="Arial"/>
          <w:sz w:val="24"/>
          <w:szCs w:val="24"/>
        </w:rPr>
        <w:tab/>
      </w:r>
      <w:r w:rsidRPr="00C57744">
        <w:rPr>
          <w:rFonts w:ascii="Arial" w:hAnsi="Arial" w:cs="Arial"/>
          <w:sz w:val="24"/>
          <w:szCs w:val="24"/>
        </w:rPr>
        <w:tab/>
      </w:r>
      <w:r w:rsidRPr="00C57744">
        <w:rPr>
          <w:rFonts w:ascii="Arial" w:hAnsi="Arial" w:cs="Arial"/>
          <w:sz w:val="24"/>
          <w:szCs w:val="24"/>
        </w:rPr>
        <w:tab/>
      </w:r>
      <w:r w:rsidR="00C57744">
        <w:rPr>
          <w:rFonts w:ascii="Arial" w:hAnsi="Arial" w:cs="Arial"/>
          <w:sz w:val="24"/>
          <w:szCs w:val="24"/>
        </w:rPr>
        <w:t xml:space="preserve">       </w:t>
      </w:r>
      <w:r w:rsidR="000921E1" w:rsidRPr="00C57744">
        <w:rPr>
          <w:rFonts w:ascii="Arial" w:hAnsi="Arial" w:cs="Arial"/>
          <w:sz w:val="24"/>
          <w:szCs w:val="24"/>
        </w:rPr>
        <w:t xml:space="preserve">            </w:t>
      </w:r>
      <w:r w:rsidRPr="00C57744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C57744">
        <w:rPr>
          <w:rFonts w:ascii="Arial" w:eastAsia="SimSun" w:hAnsi="Arial" w:cs="Arial"/>
          <w:sz w:val="24"/>
          <w:szCs w:val="24"/>
          <w:lang w:eastAsia="zh-CN"/>
        </w:rPr>
        <w:t>1</w:t>
      </w:r>
      <w:r w:rsidR="00825FAD">
        <w:rPr>
          <w:rFonts w:ascii="Arial" w:eastAsia="SimSun" w:hAnsi="Arial" w:cs="Arial"/>
          <w:sz w:val="24"/>
          <w:szCs w:val="24"/>
          <w:lang w:eastAsia="zh-CN"/>
        </w:rPr>
        <w:t>5</w:t>
      </w:r>
      <w:r w:rsidR="00C02D05" w:rsidRPr="00C57744">
        <w:rPr>
          <w:rFonts w:ascii="Arial" w:eastAsia="SimSun" w:hAnsi="Arial" w:cs="Arial"/>
          <w:sz w:val="24"/>
          <w:szCs w:val="24"/>
          <w:lang w:eastAsia="zh-CN"/>
        </w:rPr>
        <w:t>.</w:t>
      </w:r>
      <w:r w:rsidR="00C57744">
        <w:rPr>
          <w:rFonts w:ascii="Arial" w:eastAsia="SimSun" w:hAnsi="Arial" w:cs="Arial"/>
          <w:sz w:val="24"/>
          <w:szCs w:val="24"/>
          <w:lang w:eastAsia="zh-CN"/>
        </w:rPr>
        <w:t>02</w:t>
      </w:r>
      <w:r w:rsidR="00C02D05" w:rsidRPr="00C57744">
        <w:rPr>
          <w:rFonts w:ascii="Arial" w:eastAsia="SimSun" w:hAnsi="Arial" w:cs="Arial"/>
          <w:sz w:val="24"/>
          <w:szCs w:val="24"/>
          <w:lang w:eastAsia="zh-CN"/>
        </w:rPr>
        <w:t>.</w:t>
      </w:r>
      <w:r w:rsidR="00356680" w:rsidRPr="00C57744">
        <w:rPr>
          <w:rFonts w:ascii="Arial" w:eastAsia="SimSun" w:hAnsi="Arial" w:cs="Arial"/>
          <w:sz w:val="24"/>
          <w:szCs w:val="24"/>
          <w:lang w:eastAsia="zh-CN"/>
        </w:rPr>
        <w:t>201</w:t>
      </w:r>
      <w:r w:rsidR="00C57744">
        <w:rPr>
          <w:rFonts w:ascii="Arial" w:eastAsia="SimSun" w:hAnsi="Arial" w:cs="Arial"/>
          <w:sz w:val="24"/>
          <w:szCs w:val="24"/>
          <w:lang w:eastAsia="zh-CN"/>
        </w:rPr>
        <w:t>9</w:t>
      </w:r>
      <w:r w:rsidR="000F58CD" w:rsidRPr="00C5774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C57744">
        <w:rPr>
          <w:rFonts w:ascii="Arial" w:eastAsia="SimSun" w:hAnsi="Arial" w:cs="Arial"/>
          <w:sz w:val="24"/>
          <w:szCs w:val="24"/>
          <w:lang w:eastAsia="zh-CN"/>
        </w:rPr>
        <w:t>r.</w:t>
      </w:r>
    </w:p>
    <w:p w:rsidR="006603A0" w:rsidRPr="00C57744" w:rsidRDefault="006603A0" w:rsidP="006603A0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sz w:val="24"/>
          <w:szCs w:val="24"/>
        </w:rPr>
        <w:t xml:space="preserve">ul. Wojska Polskiego 1/5, </w:t>
      </w:r>
    </w:p>
    <w:p w:rsidR="006603A0" w:rsidRPr="00C57744" w:rsidRDefault="006603A0" w:rsidP="006603A0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sz w:val="24"/>
          <w:szCs w:val="24"/>
        </w:rPr>
        <w:t xml:space="preserve">72-600 Świnoujście                                                   </w:t>
      </w:r>
    </w:p>
    <w:p w:rsidR="006603A0" w:rsidRPr="00C57744" w:rsidRDefault="006603A0" w:rsidP="006603A0">
      <w:pPr>
        <w:tabs>
          <w:tab w:val="left" w:pos="2977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6603A0" w:rsidRPr="00C57744" w:rsidRDefault="006603A0" w:rsidP="006603A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:rsidR="006603A0" w:rsidRPr="00C57744" w:rsidRDefault="006603A0" w:rsidP="006603A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:rsidR="006603A0" w:rsidRPr="00C57744" w:rsidRDefault="006603A0" w:rsidP="006603A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6603A0" w:rsidRPr="00C57744" w:rsidRDefault="006603A0" w:rsidP="00AE1127">
      <w:pPr>
        <w:tabs>
          <w:tab w:val="left" w:pos="360"/>
        </w:tabs>
        <w:spacing w:after="0" w:line="240" w:lineRule="exact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6603A0" w:rsidRPr="00C57744" w:rsidRDefault="004E7061" w:rsidP="006603A0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ZAPYTANIE  OFERTOWE nr </w:t>
      </w:r>
      <w:r w:rsidR="005C2C89">
        <w:rPr>
          <w:rFonts w:ascii="Arial" w:eastAsia="SimSun" w:hAnsi="Arial" w:cs="Arial"/>
          <w:b/>
          <w:bCs/>
          <w:sz w:val="24"/>
          <w:szCs w:val="24"/>
          <w:lang w:eastAsia="zh-CN"/>
        </w:rPr>
        <w:t>48</w:t>
      </w:r>
      <w:r w:rsidR="00024078" w:rsidRPr="00C57744">
        <w:rPr>
          <w:rFonts w:ascii="Arial" w:eastAsia="SimSun" w:hAnsi="Arial" w:cs="Arial"/>
          <w:b/>
          <w:bCs/>
          <w:sz w:val="24"/>
          <w:szCs w:val="24"/>
          <w:lang w:eastAsia="zh-CN"/>
        </w:rPr>
        <w:t>/GSDT</w:t>
      </w:r>
      <w:r w:rsidR="00356680" w:rsidRPr="00C57744">
        <w:rPr>
          <w:rFonts w:ascii="Arial" w:eastAsia="SimSun" w:hAnsi="Arial" w:cs="Arial"/>
          <w:b/>
          <w:bCs/>
          <w:sz w:val="24"/>
          <w:szCs w:val="24"/>
          <w:lang w:eastAsia="zh-CN"/>
        </w:rPr>
        <w:t>/201</w:t>
      </w:r>
      <w:r w:rsidR="005C2C89">
        <w:rPr>
          <w:rFonts w:ascii="Arial" w:eastAsia="SimSun" w:hAnsi="Arial" w:cs="Arial"/>
          <w:b/>
          <w:bCs/>
          <w:sz w:val="24"/>
          <w:szCs w:val="24"/>
          <w:lang w:eastAsia="zh-CN"/>
        </w:rPr>
        <w:t>9</w:t>
      </w:r>
    </w:p>
    <w:p w:rsidR="006603A0" w:rsidRPr="00C57744" w:rsidRDefault="006603A0" w:rsidP="006603A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6603A0" w:rsidRPr="00C57744" w:rsidRDefault="006603A0" w:rsidP="006603A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:rsidR="006603A0" w:rsidRPr="00C57744" w:rsidRDefault="006603A0" w:rsidP="006603A0">
      <w:pPr>
        <w:spacing w:line="240" w:lineRule="auto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/>
          <w:sz w:val="24"/>
          <w:szCs w:val="24"/>
          <w:u w:val="single"/>
        </w:rPr>
        <w:t>Nabywca:</w:t>
      </w:r>
      <w:r w:rsidRPr="00C57744">
        <w:rPr>
          <w:rFonts w:ascii="Arial" w:hAnsi="Arial" w:cs="Arial"/>
          <w:b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 xml:space="preserve">Gmina Miasto Świnoujście ul. Wojska Polskiego 1/5, 72-600 Świnoujście                  </w:t>
      </w:r>
      <w:r w:rsidR="00AE1127" w:rsidRPr="00C57744">
        <w:rPr>
          <w:rFonts w:ascii="Arial" w:hAnsi="Arial" w:cs="Arial"/>
          <w:sz w:val="24"/>
          <w:szCs w:val="24"/>
        </w:rPr>
        <w:t xml:space="preserve">                             </w:t>
      </w:r>
      <w:r w:rsidRPr="00C57744">
        <w:rPr>
          <w:rFonts w:ascii="Arial" w:hAnsi="Arial" w:cs="Arial"/>
          <w:sz w:val="24"/>
          <w:szCs w:val="24"/>
        </w:rPr>
        <w:t xml:space="preserve"> NIP: 855-15-71-375</w:t>
      </w:r>
      <w:r w:rsidR="00AE1127" w:rsidRPr="00C57744">
        <w:rPr>
          <w:rFonts w:ascii="Arial" w:hAnsi="Arial" w:cs="Arial"/>
          <w:sz w:val="24"/>
          <w:szCs w:val="24"/>
        </w:rPr>
        <w:br/>
      </w:r>
      <w:r w:rsidR="00AE1127" w:rsidRPr="00C57744">
        <w:rPr>
          <w:rFonts w:ascii="Arial" w:hAnsi="Arial" w:cs="Arial"/>
          <w:sz w:val="24"/>
          <w:szCs w:val="24"/>
        </w:rPr>
        <w:br/>
      </w:r>
      <w:r w:rsidRPr="00C57744">
        <w:rPr>
          <w:rFonts w:ascii="Arial" w:hAnsi="Arial" w:cs="Arial"/>
          <w:b/>
          <w:sz w:val="24"/>
          <w:szCs w:val="24"/>
          <w:u w:val="single"/>
        </w:rPr>
        <w:t>Odbiorca:</w:t>
      </w:r>
      <w:r w:rsidRPr="00C57744">
        <w:rPr>
          <w:rFonts w:ascii="Arial" w:hAnsi="Arial" w:cs="Arial"/>
          <w:b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>Ośrodek Sportu i Rekreacji „Wyspiarz”, ul. Matejki 22,72-600 Świnoujście</w:t>
      </w:r>
    </w:p>
    <w:p w:rsidR="00394934" w:rsidRPr="00C57744" w:rsidRDefault="00E60290" w:rsidP="00337022">
      <w:pPr>
        <w:spacing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>Zaprasza do złożenia ofert na</w:t>
      </w:r>
      <w:r w:rsidR="0030473F" w:rsidRPr="00C57744">
        <w:rPr>
          <w:rFonts w:ascii="Arial" w:eastAsia="SimSun" w:hAnsi="Arial" w:cs="Arial"/>
          <w:sz w:val="24"/>
          <w:szCs w:val="24"/>
          <w:lang w:eastAsia="zh-CN"/>
        </w:rPr>
        <w:t xml:space="preserve"> zadanie pn.</w:t>
      </w:r>
      <w:r w:rsidR="006603A0" w:rsidRPr="00C57744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</w:p>
    <w:p w:rsidR="00406644" w:rsidRPr="00C57744" w:rsidRDefault="00E60290" w:rsidP="00932FA0">
      <w:pPr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b/>
          <w:sz w:val="24"/>
          <w:szCs w:val="24"/>
          <w:lang w:eastAsia="zh-CN"/>
        </w:rPr>
        <w:t>„</w:t>
      </w:r>
      <w:r w:rsidR="00EF6474" w:rsidRPr="00C57744">
        <w:rPr>
          <w:rFonts w:ascii="Arial" w:eastAsia="SimSun" w:hAnsi="Arial" w:cs="Arial"/>
          <w:b/>
          <w:sz w:val="24"/>
          <w:szCs w:val="24"/>
          <w:lang w:eastAsia="zh-CN"/>
        </w:rPr>
        <w:t>Dostawa i montaż stolarki drzwiowej do</w:t>
      </w:r>
      <w:r w:rsidR="00B61C25" w:rsidRPr="00C57744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proofErr w:type="spellStart"/>
      <w:r w:rsidR="00B61C25" w:rsidRPr="00C57744">
        <w:rPr>
          <w:rFonts w:ascii="Arial" w:eastAsia="SimSun" w:hAnsi="Arial" w:cs="Arial"/>
          <w:b/>
          <w:sz w:val="24"/>
          <w:szCs w:val="24"/>
          <w:lang w:eastAsia="zh-CN"/>
        </w:rPr>
        <w:t>OSiR</w:t>
      </w:r>
      <w:proofErr w:type="spellEnd"/>
      <w:r w:rsidR="00B61C25" w:rsidRPr="00C57744">
        <w:rPr>
          <w:rFonts w:ascii="Arial" w:eastAsia="SimSun" w:hAnsi="Arial" w:cs="Arial"/>
          <w:b/>
          <w:sz w:val="24"/>
          <w:szCs w:val="24"/>
          <w:lang w:eastAsia="zh-CN"/>
        </w:rPr>
        <w:t xml:space="preserve"> WYSPIARZ w Świnoujściu</w:t>
      </w:r>
      <w:r w:rsidR="000A10C0" w:rsidRPr="00C57744">
        <w:rPr>
          <w:rFonts w:ascii="Arial" w:eastAsia="SimSun" w:hAnsi="Arial" w:cs="Arial"/>
          <w:b/>
          <w:sz w:val="24"/>
          <w:szCs w:val="24"/>
          <w:lang w:eastAsia="zh-CN"/>
        </w:rPr>
        <w:t xml:space="preserve">” </w:t>
      </w:r>
    </w:p>
    <w:p w:rsidR="002F3C0B" w:rsidRPr="00C57744" w:rsidRDefault="00E60290" w:rsidP="00932FA0">
      <w:pPr>
        <w:pStyle w:val="Akapitzlist"/>
        <w:numPr>
          <w:ilvl w:val="0"/>
          <w:numId w:val="1"/>
        </w:numPr>
        <w:spacing w:after="0" w:line="276" w:lineRule="auto"/>
        <w:ind w:left="284" w:right="-2" w:hanging="284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>Dane do kon</w:t>
      </w:r>
      <w:r w:rsidR="000F58CD" w:rsidRPr="00C57744">
        <w:rPr>
          <w:rFonts w:ascii="Arial" w:eastAsia="SimSun" w:hAnsi="Arial" w:cs="Arial"/>
          <w:sz w:val="24"/>
          <w:szCs w:val="24"/>
          <w:lang w:eastAsia="zh-CN"/>
        </w:rPr>
        <w:t>taktu</w:t>
      </w:r>
      <w:r w:rsidR="002F3C0B" w:rsidRPr="00C57744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2F3C0B" w:rsidRPr="00C57744" w:rsidRDefault="002F7599" w:rsidP="00932FA0">
      <w:pPr>
        <w:pStyle w:val="Akapitzlist"/>
        <w:spacing w:after="0" w:line="276" w:lineRule="auto"/>
        <w:ind w:left="284" w:right="-2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>Mirosław Jędrak – Główny Specjalista ds. Technicznych tel. 91 3213781 wew. 31.</w:t>
      </w:r>
      <w:r w:rsidR="00B61C25" w:rsidRPr="00C5774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7963D6" w:rsidRPr="00C57744" w:rsidRDefault="00AC3F2C" w:rsidP="00932FA0">
      <w:pPr>
        <w:pStyle w:val="Akapitzlist"/>
        <w:numPr>
          <w:ilvl w:val="0"/>
          <w:numId w:val="1"/>
        </w:numPr>
        <w:spacing w:after="0" w:line="276" w:lineRule="auto"/>
        <w:ind w:left="284" w:right="-2" w:hanging="284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>Szczegółowy o</w:t>
      </w:r>
      <w:r w:rsidR="00E60290" w:rsidRPr="00C57744">
        <w:rPr>
          <w:rFonts w:ascii="Arial" w:eastAsia="SimSun" w:hAnsi="Arial" w:cs="Arial"/>
          <w:sz w:val="24"/>
          <w:szCs w:val="24"/>
          <w:lang w:eastAsia="zh-CN"/>
        </w:rPr>
        <w:t>pis przedmiotu zamówienia</w:t>
      </w:r>
      <w:r w:rsidR="007963D6" w:rsidRPr="00C57744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B61C25" w:rsidRPr="00C57744" w:rsidRDefault="00EF6474" w:rsidP="00932FA0">
      <w:pPr>
        <w:pStyle w:val="Akapitzlist"/>
        <w:spacing w:after="0" w:line="276" w:lineRule="auto"/>
        <w:ind w:left="284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 xml:space="preserve">Dostawa i montaż stolarki drzwiowej do kabin sanitarnych </w:t>
      </w:r>
      <w:r w:rsidR="00365440" w:rsidRPr="00C57744">
        <w:rPr>
          <w:rFonts w:ascii="Arial" w:eastAsia="SimSun" w:hAnsi="Arial" w:cs="Arial"/>
          <w:sz w:val="24"/>
          <w:szCs w:val="24"/>
          <w:lang w:eastAsia="zh-CN"/>
        </w:rPr>
        <w:t xml:space="preserve">(prysznice i </w:t>
      </w:r>
      <w:r w:rsidR="005C2C89">
        <w:rPr>
          <w:rFonts w:ascii="Arial" w:eastAsia="SimSun" w:hAnsi="Arial" w:cs="Arial"/>
          <w:sz w:val="24"/>
          <w:szCs w:val="24"/>
          <w:lang w:eastAsia="zh-CN"/>
        </w:rPr>
        <w:t>pomieszczenie sanitarne</w:t>
      </w:r>
      <w:r w:rsidR="00365440" w:rsidRPr="00C57744">
        <w:rPr>
          <w:rFonts w:ascii="Arial" w:eastAsia="SimSun" w:hAnsi="Arial" w:cs="Arial"/>
          <w:sz w:val="24"/>
          <w:szCs w:val="24"/>
          <w:lang w:eastAsia="zh-CN"/>
        </w:rPr>
        <w:t xml:space="preserve">) </w:t>
      </w:r>
      <w:r w:rsidRPr="00C57744">
        <w:rPr>
          <w:rFonts w:ascii="Arial" w:eastAsia="SimSun" w:hAnsi="Arial" w:cs="Arial"/>
          <w:sz w:val="24"/>
          <w:szCs w:val="24"/>
          <w:lang w:eastAsia="zh-CN"/>
        </w:rPr>
        <w:t xml:space="preserve">– </w:t>
      </w:r>
      <w:r w:rsidR="005C2C89">
        <w:rPr>
          <w:rFonts w:ascii="Arial" w:eastAsia="SimSun" w:hAnsi="Arial" w:cs="Arial"/>
          <w:sz w:val="24"/>
          <w:szCs w:val="24"/>
          <w:lang w:eastAsia="zh-CN"/>
        </w:rPr>
        <w:t>3</w:t>
      </w:r>
      <w:r w:rsidRPr="00C57744">
        <w:rPr>
          <w:rFonts w:ascii="Arial" w:eastAsia="SimSun" w:hAnsi="Arial" w:cs="Arial"/>
          <w:sz w:val="24"/>
          <w:szCs w:val="24"/>
          <w:lang w:eastAsia="zh-CN"/>
        </w:rPr>
        <w:t xml:space="preserve"> szt. </w:t>
      </w:r>
      <w:r w:rsidR="00365440" w:rsidRPr="00C57744">
        <w:rPr>
          <w:rFonts w:ascii="Arial" w:eastAsia="SimSun" w:hAnsi="Arial" w:cs="Arial"/>
          <w:sz w:val="24"/>
          <w:szCs w:val="24"/>
          <w:lang w:eastAsia="zh-CN"/>
        </w:rPr>
        <w:t xml:space="preserve">(Sanitariat </w:t>
      </w:r>
      <w:r w:rsidR="005C2C89">
        <w:rPr>
          <w:rFonts w:ascii="Arial" w:eastAsia="SimSun" w:hAnsi="Arial" w:cs="Arial"/>
          <w:sz w:val="24"/>
          <w:szCs w:val="24"/>
          <w:lang w:eastAsia="zh-CN"/>
        </w:rPr>
        <w:t>w budynku Bosmanatu – B15 – Port Jachtowy – Basen Północny</w:t>
      </w:r>
      <w:r w:rsidR="00825FAD">
        <w:rPr>
          <w:rFonts w:ascii="Arial" w:eastAsia="SimSun" w:hAnsi="Arial" w:cs="Arial"/>
          <w:sz w:val="24"/>
          <w:szCs w:val="24"/>
          <w:lang w:eastAsia="zh-CN"/>
        </w:rPr>
        <w:t>)</w:t>
      </w:r>
      <w:r w:rsidR="005C2C89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E60290" w:rsidRPr="00C57744" w:rsidRDefault="00E60290" w:rsidP="00932FA0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 xml:space="preserve">Kryteria oceny ofert: </w:t>
      </w:r>
      <w:r w:rsidRPr="00C57744">
        <w:rPr>
          <w:rFonts w:ascii="Arial" w:hAnsi="Arial" w:cs="Arial"/>
          <w:sz w:val="24"/>
          <w:szCs w:val="24"/>
        </w:rPr>
        <w:t>najniższa cena.</w:t>
      </w:r>
      <w:r w:rsidRPr="00C57744">
        <w:rPr>
          <w:rFonts w:ascii="Arial" w:hAnsi="Arial" w:cs="Arial"/>
          <w:bCs/>
          <w:sz w:val="24"/>
          <w:szCs w:val="24"/>
        </w:rPr>
        <w:t xml:space="preserve"> </w:t>
      </w:r>
    </w:p>
    <w:p w:rsidR="00BA4274" w:rsidRPr="00C57744" w:rsidRDefault="00BA4274" w:rsidP="00932FA0">
      <w:pPr>
        <w:spacing w:after="0" w:line="276" w:lineRule="auto"/>
        <w:ind w:left="284" w:right="-2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>Cena musi być wyrażona w złotych polskich, do której należy doliczyć podatek od towarów i usług (VAT).</w:t>
      </w:r>
    </w:p>
    <w:p w:rsidR="009C1AC3" w:rsidRPr="00C57744" w:rsidRDefault="00BA4274" w:rsidP="009C1AC3">
      <w:pPr>
        <w:pStyle w:val="Akapitzlist"/>
        <w:numPr>
          <w:ilvl w:val="0"/>
          <w:numId w:val="9"/>
        </w:numPr>
        <w:spacing w:line="240" w:lineRule="auto"/>
        <w:ind w:left="567" w:right="-2" w:hanging="283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 xml:space="preserve">Wykonawca zobowiązany jest w ofercie podać ryczałtową cenę zawierającą wszystkie koszty konieczne do prawidłowego zrealizowania zamówienia, w tym m.in.: kosztów robocizny, kosztów materiałów, sprzętu, narzędzi i urządzeń użytych do świadczenia usługi, wszelkie koszty utrudnień związanych z realizacją umowy, zysk, narzuty, ewentualne opusty, ubezpieczenia oraz pozostałe składniki cenotwórcze, wszelkie podatki, w tym należny podatek VAT i </w:t>
      </w:r>
      <w:r w:rsidR="009C1AC3" w:rsidRPr="00C57744">
        <w:rPr>
          <w:rFonts w:ascii="Arial" w:eastAsia="SimSun" w:hAnsi="Arial" w:cs="Arial"/>
          <w:sz w:val="24"/>
          <w:szCs w:val="24"/>
          <w:lang w:eastAsia="zh-CN"/>
        </w:rPr>
        <w:t>inne należności publicznoprawne;</w:t>
      </w:r>
    </w:p>
    <w:p w:rsidR="009C1AC3" w:rsidRPr="00C57744" w:rsidRDefault="009C1AC3" w:rsidP="009C1AC3">
      <w:pPr>
        <w:pStyle w:val="Akapitzlist"/>
        <w:numPr>
          <w:ilvl w:val="0"/>
          <w:numId w:val="9"/>
        </w:numPr>
        <w:spacing w:line="240" w:lineRule="auto"/>
        <w:ind w:left="567" w:right="-2" w:hanging="283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>Od Wykonawcy wymagane jest bardzo szczegółowe zapoznanie się z przedmiotem zamówienia, które umożliwi zrealizowanie przedmiotu zamówienia zgodnie zasadami sztuki budowlanej i prawidłowego jego ukończenia, a także sprawdzenie warunków wykonania zamówienia i skalkulowania ceny oferty z należytą starannością.</w:t>
      </w:r>
    </w:p>
    <w:p w:rsidR="000921E1" w:rsidRPr="00C57744" w:rsidRDefault="009C1AC3" w:rsidP="009C1AC3">
      <w:pPr>
        <w:pStyle w:val="Akapitzlist"/>
        <w:numPr>
          <w:ilvl w:val="0"/>
          <w:numId w:val="9"/>
        </w:numPr>
        <w:spacing w:line="240" w:lineRule="auto"/>
        <w:ind w:left="567" w:right="-2" w:hanging="283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>Zamawiający wymaga od potencjalnych Oferentów wizji lokalnej w obiek</w:t>
      </w:r>
      <w:r w:rsidR="000A10C0" w:rsidRPr="00C57744">
        <w:rPr>
          <w:rFonts w:ascii="Arial" w:eastAsia="SimSun" w:hAnsi="Arial" w:cs="Arial"/>
          <w:sz w:val="24"/>
          <w:szCs w:val="24"/>
          <w:lang w:eastAsia="zh-CN"/>
        </w:rPr>
        <w:t xml:space="preserve">cie </w:t>
      </w:r>
      <w:r w:rsidRPr="00C57744">
        <w:rPr>
          <w:rFonts w:ascii="Arial" w:eastAsia="SimSun" w:hAnsi="Arial" w:cs="Arial"/>
          <w:sz w:val="24"/>
          <w:szCs w:val="24"/>
          <w:lang w:eastAsia="zh-CN"/>
        </w:rPr>
        <w:t>będący</w:t>
      </w:r>
      <w:r w:rsidR="000A10C0" w:rsidRPr="00C57744">
        <w:rPr>
          <w:rFonts w:ascii="Arial" w:eastAsia="SimSun" w:hAnsi="Arial" w:cs="Arial"/>
          <w:sz w:val="24"/>
          <w:szCs w:val="24"/>
          <w:lang w:eastAsia="zh-CN"/>
        </w:rPr>
        <w:t>m</w:t>
      </w:r>
      <w:r w:rsidRPr="00C57744">
        <w:rPr>
          <w:rFonts w:ascii="Arial" w:eastAsia="SimSun" w:hAnsi="Arial" w:cs="Arial"/>
          <w:sz w:val="24"/>
          <w:szCs w:val="24"/>
          <w:lang w:eastAsia="zh-CN"/>
        </w:rPr>
        <w:t xml:space="preserve"> przedmiotem zamówienia.</w:t>
      </w:r>
    </w:p>
    <w:p w:rsidR="000921E1" w:rsidRPr="00C57744" w:rsidRDefault="000921E1" w:rsidP="000921E1">
      <w:pPr>
        <w:pStyle w:val="Akapitzlist"/>
        <w:numPr>
          <w:ilvl w:val="0"/>
          <w:numId w:val="9"/>
        </w:numPr>
        <w:spacing w:line="240" w:lineRule="auto"/>
        <w:ind w:left="567" w:right="-2" w:hanging="283"/>
        <w:jc w:val="both"/>
        <w:rPr>
          <w:rFonts w:ascii="Arial" w:eastAsia="SimSun" w:hAnsi="Arial" w:cs="Arial"/>
          <w:sz w:val="24"/>
          <w:szCs w:val="24"/>
          <w:u w:val="single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u w:val="single"/>
          <w:lang w:eastAsia="zh-CN"/>
        </w:rPr>
        <w:t>Wizja lokalna na obiekcie po wcześniejszym ustaleniu terminu. Tel. kontaktowy 91 3213781 wew. 31.</w:t>
      </w:r>
    </w:p>
    <w:p w:rsidR="00E60290" w:rsidRPr="00C57744" w:rsidRDefault="00E60290" w:rsidP="000921E1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ascii="Arial" w:hAnsi="Arial" w:cs="Arial"/>
          <w:bCs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>Termin realizacji zamówienia:</w:t>
      </w:r>
      <w:r w:rsidR="00F7382D" w:rsidRPr="00C57744">
        <w:rPr>
          <w:rFonts w:ascii="Arial" w:hAnsi="Arial" w:cs="Arial"/>
          <w:bCs/>
          <w:sz w:val="24"/>
          <w:szCs w:val="24"/>
        </w:rPr>
        <w:t xml:space="preserve"> </w:t>
      </w:r>
      <w:r w:rsidR="000D460A" w:rsidRPr="00C57744">
        <w:rPr>
          <w:rFonts w:ascii="Arial" w:hAnsi="Arial" w:cs="Arial"/>
          <w:bCs/>
          <w:sz w:val="24"/>
          <w:szCs w:val="24"/>
        </w:rPr>
        <w:t xml:space="preserve">do </w:t>
      </w:r>
      <w:r w:rsidR="005C2C89">
        <w:rPr>
          <w:rFonts w:ascii="Arial" w:hAnsi="Arial" w:cs="Arial"/>
          <w:bCs/>
          <w:sz w:val="24"/>
          <w:szCs w:val="24"/>
        </w:rPr>
        <w:t>30</w:t>
      </w:r>
      <w:r w:rsidR="00A93019" w:rsidRPr="00C57744">
        <w:rPr>
          <w:rFonts w:ascii="Arial" w:hAnsi="Arial" w:cs="Arial"/>
          <w:bCs/>
          <w:sz w:val="24"/>
          <w:szCs w:val="24"/>
        </w:rPr>
        <w:t>.0</w:t>
      </w:r>
      <w:r w:rsidR="005C2C89">
        <w:rPr>
          <w:rFonts w:ascii="Arial" w:hAnsi="Arial" w:cs="Arial"/>
          <w:bCs/>
          <w:sz w:val="24"/>
          <w:szCs w:val="24"/>
        </w:rPr>
        <w:t>4</w:t>
      </w:r>
      <w:r w:rsidR="00A93019" w:rsidRPr="00C57744">
        <w:rPr>
          <w:rFonts w:ascii="Arial" w:hAnsi="Arial" w:cs="Arial"/>
          <w:bCs/>
          <w:sz w:val="24"/>
          <w:szCs w:val="24"/>
        </w:rPr>
        <w:t xml:space="preserve">.2019r. </w:t>
      </w:r>
      <w:r w:rsidRPr="00C57744">
        <w:rPr>
          <w:rFonts w:ascii="Arial" w:hAnsi="Arial" w:cs="Arial"/>
          <w:bCs/>
          <w:sz w:val="24"/>
          <w:szCs w:val="24"/>
        </w:rPr>
        <w:t xml:space="preserve"> </w:t>
      </w:r>
    </w:p>
    <w:p w:rsidR="00E60290" w:rsidRPr="00C57744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 xml:space="preserve">Okres gwarancji: </w:t>
      </w:r>
      <w:r w:rsidR="004E76DB" w:rsidRPr="00C57744">
        <w:rPr>
          <w:rFonts w:ascii="Arial" w:hAnsi="Arial" w:cs="Arial"/>
          <w:bCs/>
          <w:sz w:val="24"/>
          <w:szCs w:val="24"/>
        </w:rPr>
        <w:t>24 miesiące</w:t>
      </w:r>
      <w:r w:rsidR="000A10C0" w:rsidRPr="00C57744">
        <w:rPr>
          <w:rFonts w:ascii="Arial" w:hAnsi="Arial" w:cs="Arial"/>
          <w:bCs/>
          <w:sz w:val="24"/>
          <w:szCs w:val="24"/>
        </w:rPr>
        <w:t xml:space="preserve"> </w:t>
      </w:r>
    </w:p>
    <w:p w:rsidR="006C06A4" w:rsidRPr="00C57744" w:rsidRDefault="006C06A4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>Wadium – nie dotyczy</w:t>
      </w:r>
    </w:p>
    <w:p w:rsidR="00E60290" w:rsidRPr="00C57744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 xml:space="preserve">Warunki płatności: </w:t>
      </w:r>
      <w:r w:rsidR="00991C5E" w:rsidRPr="00C57744">
        <w:rPr>
          <w:rFonts w:ascii="Arial" w:hAnsi="Arial" w:cs="Arial"/>
          <w:sz w:val="24"/>
          <w:szCs w:val="24"/>
        </w:rPr>
        <w:t>należność za wykonanie zadania nastąpi w terminie zgodnym z zawartą umową.</w:t>
      </w:r>
    </w:p>
    <w:p w:rsidR="00E60290" w:rsidRPr="00C57744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>Miejsc</w:t>
      </w:r>
      <w:r w:rsidR="000F58CD" w:rsidRPr="00C57744">
        <w:rPr>
          <w:rFonts w:ascii="Arial" w:hAnsi="Arial" w:cs="Arial"/>
          <w:bCs/>
          <w:sz w:val="24"/>
          <w:szCs w:val="24"/>
        </w:rPr>
        <w:t xml:space="preserve">e i termin złożenia ofert: do </w:t>
      </w:r>
      <w:r w:rsidR="005C2C89">
        <w:rPr>
          <w:rFonts w:ascii="Arial" w:hAnsi="Arial" w:cs="Arial"/>
          <w:bCs/>
          <w:sz w:val="24"/>
          <w:szCs w:val="24"/>
        </w:rPr>
        <w:t>2</w:t>
      </w:r>
      <w:r w:rsidR="00825FAD">
        <w:rPr>
          <w:rFonts w:ascii="Arial" w:hAnsi="Arial" w:cs="Arial"/>
          <w:bCs/>
          <w:sz w:val="24"/>
          <w:szCs w:val="24"/>
        </w:rPr>
        <w:t>2</w:t>
      </w:r>
      <w:r w:rsidR="00775267" w:rsidRPr="00C57744">
        <w:rPr>
          <w:rFonts w:ascii="Arial" w:hAnsi="Arial" w:cs="Arial"/>
          <w:bCs/>
          <w:sz w:val="24"/>
          <w:szCs w:val="24"/>
        </w:rPr>
        <w:t>.</w:t>
      </w:r>
      <w:r w:rsidR="005C2C89">
        <w:rPr>
          <w:rFonts w:ascii="Arial" w:hAnsi="Arial" w:cs="Arial"/>
          <w:bCs/>
          <w:sz w:val="24"/>
          <w:szCs w:val="24"/>
        </w:rPr>
        <w:t>02</w:t>
      </w:r>
      <w:r w:rsidR="00950FB4" w:rsidRPr="00C57744">
        <w:rPr>
          <w:rFonts w:ascii="Arial" w:hAnsi="Arial" w:cs="Arial"/>
          <w:bCs/>
          <w:sz w:val="24"/>
          <w:szCs w:val="24"/>
        </w:rPr>
        <w:t>.201</w:t>
      </w:r>
      <w:r w:rsidR="005C2C89">
        <w:rPr>
          <w:rFonts w:ascii="Arial" w:hAnsi="Arial" w:cs="Arial"/>
          <w:bCs/>
          <w:sz w:val="24"/>
          <w:szCs w:val="24"/>
        </w:rPr>
        <w:t>9</w:t>
      </w:r>
      <w:r w:rsidR="000F58CD" w:rsidRPr="00C57744">
        <w:rPr>
          <w:rFonts w:ascii="Arial" w:hAnsi="Arial" w:cs="Arial"/>
          <w:bCs/>
          <w:sz w:val="24"/>
          <w:szCs w:val="24"/>
        </w:rPr>
        <w:t xml:space="preserve"> r. do godz. </w:t>
      </w:r>
      <w:r w:rsidR="00A215FF" w:rsidRPr="00C57744">
        <w:rPr>
          <w:rFonts w:ascii="Arial" w:hAnsi="Arial" w:cs="Arial"/>
          <w:bCs/>
          <w:sz w:val="24"/>
          <w:szCs w:val="24"/>
        </w:rPr>
        <w:t>1</w:t>
      </w:r>
      <w:r w:rsidR="00825FAD">
        <w:rPr>
          <w:rFonts w:ascii="Arial" w:hAnsi="Arial" w:cs="Arial"/>
          <w:bCs/>
          <w:sz w:val="24"/>
          <w:szCs w:val="24"/>
        </w:rPr>
        <w:t>0</w:t>
      </w:r>
      <w:r w:rsidR="00A215FF" w:rsidRPr="00C57744">
        <w:rPr>
          <w:rFonts w:ascii="Arial" w:hAnsi="Arial" w:cs="Arial"/>
          <w:bCs/>
          <w:sz w:val="24"/>
          <w:szCs w:val="24"/>
        </w:rPr>
        <w:t>:</w:t>
      </w:r>
      <w:r w:rsidRPr="00C57744">
        <w:rPr>
          <w:rFonts w:ascii="Arial" w:hAnsi="Arial" w:cs="Arial"/>
          <w:bCs/>
          <w:sz w:val="24"/>
          <w:szCs w:val="24"/>
        </w:rPr>
        <w:t>00. Skan oferty należy</w:t>
      </w:r>
      <w:r w:rsidRPr="00C577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lastRenderedPageBreak/>
        <w:t>przesłać</w:t>
      </w:r>
      <w:r w:rsidRPr="00C577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 xml:space="preserve">na adres email: </w:t>
      </w:r>
      <w:hyperlink r:id="rId5" w:history="1">
        <w:r w:rsidR="000F58CD" w:rsidRPr="00C57744">
          <w:rPr>
            <w:rStyle w:val="Hipercze"/>
            <w:rFonts w:ascii="Arial" w:hAnsi="Arial" w:cs="Arial"/>
            <w:sz w:val="24"/>
            <w:szCs w:val="24"/>
          </w:rPr>
          <w:t xml:space="preserve"> sekretariat@osir.swinoujscie.pl</w:t>
        </w:r>
      </w:hyperlink>
      <w:r w:rsidRPr="00C57744">
        <w:rPr>
          <w:rFonts w:ascii="Arial" w:hAnsi="Arial" w:cs="Arial"/>
          <w:sz w:val="24"/>
          <w:szCs w:val="24"/>
          <w:u w:val="single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 xml:space="preserve">lub złożyć oryginał oferty w siedzibie Zamawiającego pod adresem: Ośrodek Sportu i Rekreacji „Wyspiarz”, ul. Matejki 22, 72-600 Świnoujście (sekretariat, I piętro). Oferty, które wpłyną po wyznaczonym terminie nie będą rozpatrywane. </w:t>
      </w:r>
    </w:p>
    <w:p w:rsidR="00E60290" w:rsidRPr="00C57744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>Data otwarcia i przeglądu ofert</w:t>
      </w:r>
      <w:r w:rsidR="00356680" w:rsidRPr="00C57744">
        <w:rPr>
          <w:rFonts w:ascii="Arial" w:hAnsi="Arial" w:cs="Arial"/>
          <w:bCs/>
          <w:sz w:val="24"/>
          <w:szCs w:val="24"/>
        </w:rPr>
        <w:t xml:space="preserve"> do dnia</w:t>
      </w:r>
      <w:r w:rsidRPr="00C57744">
        <w:rPr>
          <w:rFonts w:ascii="Arial" w:hAnsi="Arial" w:cs="Arial"/>
          <w:bCs/>
          <w:sz w:val="24"/>
          <w:szCs w:val="24"/>
        </w:rPr>
        <w:t xml:space="preserve"> </w:t>
      </w:r>
      <w:r w:rsidR="005F4828">
        <w:rPr>
          <w:rFonts w:ascii="Arial" w:hAnsi="Arial" w:cs="Arial"/>
          <w:bCs/>
          <w:sz w:val="24"/>
          <w:szCs w:val="24"/>
        </w:rPr>
        <w:t>2</w:t>
      </w:r>
      <w:r w:rsidR="00825FAD">
        <w:rPr>
          <w:rFonts w:ascii="Arial" w:hAnsi="Arial" w:cs="Arial"/>
          <w:bCs/>
          <w:sz w:val="24"/>
          <w:szCs w:val="24"/>
        </w:rPr>
        <w:t>2</w:t>
      </w:r>
      <w:r w:rsidR="005809E1" w:rsidRPr="00C57744">
        <w:rPr>
          <w:rFonts w:ascii="Arial" w:hAnsi="Arial" w:cs="Arial"/>
          <w:sz w:val="24"/>
          <w:szCs w:val="24"/>
        </w:rPr>
        <w:t>.</w:t>
      </w:r>
      <w:r w:rsidR="005F4828">
        <w:rPr>
          <w:rFonts w:ascii="Arial" w:hAnsi="Arial" w:cs="Arial"/>
          <w:sz w:val="24"/>
          <w:szCs w:val="24"/>
        </w:rPr>
        <w:t>02</w:t>
      </w:r>
      <w:r w:rsidR="005809E1" w:rsidRPr="00C57744">
        <w:rPr>
          <w:rFonts w:ascii="Arial" w:hAnsi="Arial" w:cs="Arial"/>
          <w:sz w:val="24"/>
          <w:szCs w:val="24"/>
        </w:rPr>
        <w:t>.201</w:t>
      </w:r>
      <w:r w:rsidR="005F4828">
        <w:rPr>
          <w:rFonts w:ascii="Arial" w:hAnsi="Arial" w:cs="Arial"/>
          <w:sz w:val="24"/>
          <w:szCs w:val="24"/>
        </w:rPr>
        <w:t>9</w:t>
      </w:r>
      <w:r w:rsidR="000F58CD" w:rsidRPr="00C57744">
        <w:rPr>
          <w:rFonts w:ascii="Arial" w:hAnsi="Arial" w:cs="Arial"/>
          <w:sz w:val="24"/>
          <w:szCs w:val="24"/>
        </w:rPr>
        <w:t xml:space="preserve"> r. </w:t>
      </w:r>
      <w:r w:rsidR="00356680" w:rsidRPr="00C57744">
        <w:rPr>
          <w:rFonts w:ascii="Arial" w:hAnsi="Arial" w:cs="Arial"/>
          <w:sz w:val="24"/>
          <w:szCs w:val="24"/>
        </w:rPr>
        <w:t xml:space="preserve">do </w:t>
      </w:r>
      <w:r w:rsidR="000F58CD" w:rsidRPr="00C57744">
        <w:rPr>
          <w:rFonts w:ascii="Arial" w:hAnsi="Arial" w:cs="Arial"/>
          <w:sz w:val="24"/>
          <w:szCs w:val="24"/>
        </w:rPr>
        <w:t>godz. 1</w:t>
      </w:r>
      <w:r w:rsidR="00825FAD">
        <w:rPr>
          <w:rFonts w:ascii="Arial" w:hAnsi="Arial" w:cs="Arial"/>
          <w:sz w:val="24"/>
          <w:szCs w:val="24"/>
        </w:rPr>
        <w:t>2</w:t>
      </w:r>
      <w:r w:rsidRPr="00C57744">
        <w:rPr>
          <w:rFonts w:ascii="Arial" w:hAnsi="Arial" w:cs="Arial"/>
          <w:sz w:val="24"/>
          <w:szCs w:val="24"/>
        </w:rPr>
        <w:t>:00.</w:t>
      </w:r>
      <w:r w:rsidRPr="00C57744">
        <w:rPr>
          <w:rFonts w:ascii="Arial" w:hAnsi="Arial" w:cs="Arial"/>
          <w:bCs/>
          <w:sz w:val="24"/>
          <w:szCs w:val="24"/>
        </w:rPr>
        <w:t xml:space="preserve"> Sposób przygotowania oferty: </w:t>
      </w:r>
      <w:r w:rsidRPr="00C57744">
        <w:rPr>
          <w:rFonts w:ascii="Arial" w:hAnsi="Arial" w:cs="Arial"/>
          <w:sz w:val="24"/>
          <w:szCs w:val="24"/>
        </w:rPr>
        <w:t>ofertę należy sporządzić w formie pisemnej w języku polskim,</w:t>
      </w:r>
      <w:r w:rsidRPr="00C577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 xml:space="preserve">w sposób staranny, czytelny i trwały na załączonym formularzu oferty – zał. nr 1. </w:t>
      </w:r>
      <w:r w:rsidR="006B38C5" w:rsidRPr="00C57744">
        <w:rPr>
          <w:rFonts w:ascii="Arial" w:hAnsi="Arial" w:cs="Arial"/>
          <w:sz w:val="24"/>
          <w:szCs w:val="24"/>
        </w:rPr>
        <w:t>Obowiązkowym</w:t>
      </w:r>
      <w:r w:rsidRPr="00C57744">
        <w:rPr>
          <w:rFonts w:ascii="Arial" w:hAnsi="Arial" w:cs="Arial"/>
          <w:sz w:val="24"/>
          <w:szCs w:val="24"/>
        </w:rPr>
        <w:t xml:space="preserve"> jest </w:t>
      </w:r>
      <w:r w:rsidR="005809E1" w:rsidRPr="00C57744">
        <w:rPr>
          <w:rFonts w:ascii="Arial" w:hAnsi="Arial" w:cs="Arial"/>
          <w:sz w:val="24"/>
          <w:szCs w:val="24"/>
        </w:rPr>
        <w:t xml:space="preserve">w obecności Kierownika </w:t>
      </w:r>
      <w:r w:rsidR="00825FAD">
        <w:rPr>
          <w:rFonts w:ascii="Arial" w:hAnsi="Arial" w:cs="Arial"/>
          <w:sz w:val="24"/>
          <w:szCs w:val="24"/>
        </w:rPr>
        <w:t xml:space="preserve">Portu Jachtowego </w:t>
      </w:r>
      <w:r w:rsidR="00807CD9" w:rsidRPr="00C57744">
        <w:rPr>
          <w:rFonts w:ascii="Arial" w:hAnsi="Arial" w:cs="Arial"/>
          <w:sz w:val="24"/>
          <w:szCs w:val="24"/>
        </w:rPr>
        <w:t>do</w:t>
      </w:r>
      <w:r w:rsidRPr="00C57744">
        <w:rPr>
          <w:rFonts w:ascii="Arial" w:hAnsi="Arial" w:cs="Arial"/>
          <w:sz w:val="24"/>
          <w:szCs w:val="24"/>
        </w:rPr>
        <w:t>konanie wizji lokalnej miejsc</w:t>
      </w:r>
      <w:r w:rsidR="00807CD9" w:rsidRPr="00C57744">
        <w:rPr>
          <w:rFonts w:ascii="Arial" w:hAnsi="Arial" w:cs="Arial"/>
          <w:sz w:val="24"/>
          <w:szCs w:val="24"/>
        </w:rPr>
        <w:t xml:space="preserve"> montażu drzwi</w:t>
      </w:r>
      <w:r w:rsidRPr="00C57744">
        <w:rPr>
          <w:rFonts w:ascii="Arial" w:hAnsi="Arial" w:cs="Arial"/>
          <w:sz w:val="24"/>
          <w:szCs w:val="24"/>
        </w:rPr>
        <w:t xml:space="preserve"> dla właściwe</w:t>
      </w:r>
      <w:r w:rsidR="00991C5E" w:rsidRPr="00C57744">
        <w:rPr>
          <w:rFonts w:ascii="Arial" w:hAnsi="Arial" w:cs="Arial"/>
          <w:sz w:val="24"/>
          <w:szCs w:val="24"/>
        </w:rPr>
        <w:t>go oszacowania wartości oferty.</w:t>
      </w:r>
    </w:p>
    <w:p w:rsidR="00E60290" w:rsidRPr="00C57744" w:rsidRDefault="00E60290" w:rsidP="005F4828">
      <w:pPr>
        <w:widowControl w:val="0"/>
        <w:numPr>
          <w:ilvl w:val="0"/>
          <w:numId w:val="4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>Informacje dotyczące wyboru najkorzystniejszej oferty:</w:t>
      </w:r>
      <w:r w:rsidRPr="00C577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>o wyborze najkorzystniejszej oferty</w:t>
      </w:r>
      <w:r w:rsidRPr="00C577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 xml:space="preserve">i  terminie podpisania umowy Zamawiający powiadomi Oferenta drogą elektroniczną lub telefonicznie. </w:t>
      </w:r>
    </w:p>
    <w:p w:rsidR="00991C5E" w:rsidRPr="00C57744" w:rsidRDefault="00991C5E" w:rsidP="00932FA0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5F4828">
        <w:rPr>
          <w:rFonts w:ascii="Arial" w:hAnsi="Arial" w:cs="Arial"/>
          <w:bCs/>
          <w:sz w:val="24"/>
          <w:szCs w:val="24"/>
        </w:rPr>
        <w:t>Informacja o wyborze Wykonawcy zostanie umieszczona na stronie</w:t>
      </w:r>
      <w:r w:rsidRPr="00C57744">
        <w:rPr>
          <w:rFonts w:ascii="Arial" w:hAnsi="Arial" w:cs="Arial"/>
          <w:sz w:val="24"/>
          <w:szCs w:val="24"/>
        </w:rPr>
        <w:t xml:space="preserve"> internetowej </w:t>
      </w:r>
      <w:hyperlink r:id="rId6" w:history="1">
        <w:r w:rsidRPr="00C57744">
          <w:rPr>
            <w:rStyle w:val="Hipercze"/>
            <w:rFonts w:ascii="Arial" w:hAnsi="Arial" w:cs="Arial"/>
            <w:sz w:val="24"/>
            <w:szCs w:val="24"/>
          </w:rPr>
          <w:t>http://www.osir.swinoujscie.pl/.</w:t>
        </w:r>
      </w:hyperlink>
    </w:p>
    <w:p w:rsidR="00991C5E" w:rsidRPr="005F4828" w:rsidRDefault="006603A0" w:rsidP="00932FA0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right="20" w:hanging="426"/>
        <w:jc w:val="both"/>
        <w:rPr>
          <w:rFonts w:ascii="Arial" w:hAnsi="Arial" w:cs="Arial"/>
          <w:bCs/>
          <w:sz w:val="24"/>
          <w:szCs w:val="24"/>
        </w:rPr>
      </w:pPr>
      <w:r w:rsidRPr="005F4828">
        <w:rPr>
          <w:rFonts w:ascii="Arial" w:hAnsi="Arial" w:cs="Arial"/>
          <w:bCs/>
          <w:sz w:val="24"/>
          <w:szCs w:val="24"/>
        </w:rPr>
        <w:t>Zamawiający zastrzega sobie prawo unieważnienia postępowani</w:t>
      </w:r>
      <w:r w:rsidR="00E60290" w:rsidRPr="005F4828">
        <w:rPr>
          <w:rFonts w:ascii="Arial" w:hAnsi="Arial" w:cs="Arial"/>
          <w:bCs/>
          <w:sz w:val="24"/>
          <w:szCs w:val="24"/>
        </w:rPr>
        <w:t>a, zastrzega sobie prawo do nie</w:t>
      </w:r>
      <w:r w:rsidR="005F4828">
        <w:rPr>
          <w:rFonts w:ascii="Arial" w:hAnsi="Arial" w:cs="Arial"/>
          <w:bCs/>
          <w:sz w:val="24"/>
          <w:szCs w:val="24"/>
        </w:rPr>
        <w:t xml:space="preserve"> </w:t>
      </w:r>
      <w:r w:rsidRPr="005F4828">
        <w:rPr>
          <w:rFonts w:ascii="Arial" w:hAnsi="Arial" w:cs="Arial"/>
          <w:bCs/>
          <w:sz w:val="24"/>
          <w:szCs w:val="24"/>
        </w:rPr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="00991C5E" w:rsidRPr="005F4828">
        <w:rPr>
          <w:rFonts w:ascii="Arial" w:hAnsi="Arial" w:cs="Arial"/>
          <w:bCs/>
          <w:sz w:val="24"/>
          <w:szCs w:val="24"/>
        </w:rPr>
        <w:t xml:space="preserve"> </w:t>
      </w:r>
    </w:p>
    <w:p w:rsidR="006603A0" w:rsidRPr="00C57744" w:rsidRDefault="006603A0" w:rsidP="006603A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03A0" w:rsidRPr="00C57744" w:rsidRDefault="002F7599" w:rsidP="00825FAD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sz w:val="24"/>
          <w:szCs w:val="24"/>
        </w:rPr>
        <w:t>Główny Specjalista ds. Technicznych</w:t>
      </w:r>
    </w:p>
    <w:p w:rsidR="000921E1" w:rsidRPr="00C57744" w:rsidRDefault="000921E1" w:rsidP="00AE1127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</w:p>
    <w:p w:rsidR="001C1B2F" w:rsidRPr="00C57744" w:rsidRDefault="00C52C1E" w:rsidP="00AE1127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sz w:val="24"/>
          <w:szCs w:val="24"/>
        </w:rPr>
        <w:t xml:space="preserve">  </w:t>
      </w:r>
      <w:r w:rsidR="002F7599" w:rsidRPr="00C57744">
        <w:rPr>
          <w:rFonts w:ascii="Arial" w:hAnsi="Arial" w:cs="Arial"/>
          <w:sz w:val="24"/>
          <w:szCs w:val="24"/>
        </w:rPr>
        <w:t xml:space="preserve">    Mirosław Jędrak</w:t>
      </w:r>
    </w:p>
    <w:sectPr w:rsidR="001C1B2F" w:rsidRPr="00C57744" w:rsidSect="00806D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A31C02"/>
    <w:multiLevelType w:val="hybridMultilevel"/>
    <w:tmpl w:val="496037D6"/>
    <w:lvl w:ilvl="0" w:tplc="DCEE10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65023"/>
    <w:multiLevelType w:val="multilevel"/>
    <w:tmpl w:val="2660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64CE"/>
    <w:multiLevelType w:val="multilevel"/>
    <w:tmpl w:val="0F30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D099B"/>
    <w:multiLevelType w:val="hybridMultilevel"/>
    <w:tmpl w:val="14B83E4E"/>
    <w:lvl w:ilvl="0" w:tplc="233042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E87B5F"/>
    <w:multiLevelType w:val="multilevel"/>
    <w:tmpl w:val="698C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79433B"/>
    <w:multiLevelType w:val="hybridMultilevel"/>
    <w:tmpl w:val="2C286CCC"/>
    <w:lvl w:ilvl="0" w:tplc="1CFC2F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E54D3E"/>
    <w:multiLevelType w:val="multilevel"/>
    <w:tmpl w:val="FB60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C56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8F5B71"/>
    <w:multiLevelType w:val="hybridMultilevel"/>
    <w:tmpl w:val="A9046F20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107DCD"/>
    <w:multiLevelType w:val="multilevel"/>
    <w:tmpl w:val="E97C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F865E1"/>
    <w:multiLevelType w:val="hybridMultilevel"/>
    <w:tmpl w:val="53A2CC1A"/>
    <w:lvl w:ilvl="0" w:tplc="8BD4DF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20684"/>
    <w:multiLevelType w:val="multilevel"/>
    <w:tmpl w:val="48F4081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CE7405"/>
    <w:multiLevelType w:val="hybridMultilevel"/>
    <w:tmpl w:val="7F649B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9062B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A8C0F13"/>
    <w:multiLevelType w:val="hybridMultilevel"/>
    <w:tmpl w:val="3C842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18"/>
  </w:num>
  <w:num w:numId="8">
    <w:abstractNumId w:val="14"/>
  </w:num>
  <w:num w:numId="9">
    <w:abstractNumId w:val="3"/>
  </w:num>
  <w:num w:numId="10">
    <w:abstractNumId w:val="16"/>
  </w:num>
  <w:num w:numId="11">
    <w:abstractNumId w:val="13"/>
  </w:num>
  <w:num w:numId="12">
    <w:abstractNumId w:val="10"/>
  </w:num>
  <w:num w:numId="13">
    <w:abstractNumId w:val="8"/>
  </w:num>
  <w:num w:numId="14">
    <w:abstractNumId w:val="6"/>
  </w:num>
  <w:num w:numId="15">
    <w:abstractNumId w:val="4"/>
  </w:num>
  <w:num w:numId="16">
    <w:abstractNumId w:val="12"/>
  </w:num>
  <w:num w:numId="17">
    <w:abstractNumId w:val="11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A0"/>
    <w:rsid w:val="000038C5"/>
    <w:rsid w:val="00012BA3"/>
    <w:rsid w:val="00024078"/>
    <w:rsid w:val="00057EB0"/>
    <w:rsid w:val="0008147B"/>
    <w:rsid w:val="000906E0"/>
    <w:rsid w:val="000921E1"/>
    <w:rsid w:val="000A10C0"/>
    <w:rsid w:val="000B5C35"/>
    <w:rsid w:val="000D460A"/>
    <w:rsid w:val="000F58CD"/>
    <w:rsid w:val="00102B17"/>
    <w:rsid w:val="0013056D"/>
    <w:rsid w:val="00141C69"/>
    <w:rsid w:val="001509B4"/>
    <w:rsid w:val="001723EF"/>
    <w:rsid w:val="001842D7"/>
    <w:rsid w:val="0019671C"/>
    <w:rsid w:val="001C1B2F"/>
    <w:rsid w:val="001D2297"/>
    <w:rsid w:val="002304D1"/>
    <w:rsid w:val="002D1CDF"/>
    <w:rsid w:val="002E59C0"/>
    <w:rsid w:val="002F3C0B"/>
    <w:rsid w:val="002F7599"/>
    <w:rsid w:val="0030473F"/>
    <w:rsid w:val="00315DA4"/>
    <w:rsid w:val="00337022"/>
    <w:rsid w:val="00356680"/>
    <w:rsid w:val="00365440"/>
    <w:rsid w:val="00394934"/>
    <w:rsid w:val="003B625E"/>
    <w:rsid w:val="003D1829"/>
    <w:rsid w:val="003D2895"/>
    <w:rsid w:val="003F1CC5"/>
    <w:rsid w:val="004005DA"/>
    <w:rsid w:val="004010A9"/>
    <w:rsid w:val="00406644"/>
    <w:rsid w:val="00411004"/>
    <w:rsid w:val="00437706"/>
    <w:rsid w:val="00451256"/>
    <w:rsid w:val="00463591"/>
    <w:rsid w:val="004B5173"/>
    <w:rsid w:val="004E7061"/>
    <w:rsid w:val="004E76DB"/>
    <w:rsid w:val="00513B80"/>
    <w:rsid w:val="00525B21"/>
    <w:rsid w:val="005809E1"/>
    <w:rsid w:val="005C2C89"/>
    <w:rsid w:val="005E1CA8"/>
    <w:rsid w:val="005F4828"/>
    <w:rsid w:val="006603A0"/>
    <w:rsid w:val="00685089"/>
    <w:rsid w:val="006B00E3"/>
    <w:rsid w:val="006B2B8D"/>
    <w:rsid w:val="006B38C5"/>
    <w:rsid w:val="006C06A4"/>
    <w:rsid w:val="00724C63"/>
    <w:rsid w:val="00750BD2"/>
    <w:rsid w:val="00771D17"/>
    <w:rsid w:val="00775267"/>
    <w:rsid w:val="007963D6"/>
    <w:rsid w:val="007C52E9"/>
    <w:rsid w:val="00806DAC"/>
    <w:rsid w:val="00807CD9"/>
    <w:rsid w:val="00825FAD"/>
    <w:rsid w:val="00843C5C"/>
    <w:rsid w:val="008B601A"/>
    <w:rsid w:val="008D46C7"/>
    <w:rsid w:val="008F2857"/>
    <w:rsid w:val="00932FA0"/>
    <w:rsid w:val="009406E2"/>
    <w:rsid w:val="00950FB4"/>
    <w:rsid w:val="00991C5E"/>
    <w:rsid w:val="009B503A"/>
    <w:rsid w:val="009C116E"/>
    <w:rsid w:val="009C1AC3"/>
    <w:rsid w:val="00A215FF"/>
    <w:rsid w:val="00A353BA"/>
    <w:rsid w:val="00A93019"/>
    <w:rsid w:val="00AC3F2C"/>
    <w:rsid w:val="00AD3546"/>
    <w:rsid w:val="00AE1127"/>
    <w:rsid w:val="00AF3510"/>
    <w:rsid w:val="00B05E8F"/>
    <w:rsid w:val="00B61C25"/>
    <w:rsid w:val="00B7682D"/>
    <w:rsid w:val="00BA4274"/>
    <w:rsid w:val="00BD6771"/>
    <w:rsid w:val="00C0085D"/>
    <w:rsid w:val="00C02D05"/>
    <w:rsid w:val="00C36B94"/>
    <w:rsid w:val="00C52C1E"/>
    <w:rsid w:val="00C5422A"/>
    <w:rsid w:val="00C57744"/>
    <w:rsid w:val="00C579FB"/>
    <w:rsid w:val="00CC21DE"/>
    <w:rsid w:val="00CF3D47"/>
    <w:rsid w:val="00D3766B"/>
    <w:rsid w:val="00D50051"/>
    <w:rsid w:val="00D55F1D"/>
    <w:rsid w:val="00D9230B"/>
    <w:rsid w:val="00DC43BF"/>
    <w:rsid w:val="00E36448"/>
    <w:rsid w:val="00E60290"/>
    <w:rsid w:val="00E77DF3"/>
    <w:rsid w:val="00EF6474"/>
    <w:rsid w:val="00F53F8A"/>
    <w:rsid w:val="00F7382D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EEF72-04C8-4101-B435-A0E1800D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3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03A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603A0"/>
  </w:style>
  <w:style w:type="paragraph" w:styleId="Tekstdymka">
    <w:name w:val="Balloon Text"/>
    <w:basedOn w:val="Normalny"/>
    <w:link w:val="TekstdymkaZnak"/>
    <w:uiPriority w:val="99"/>
    <w:semiHidden/>
    <w:unhideWhenUsed/>
    <w:rsid w:val="004E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6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F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6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uznam.net.pl/kategoria/ogloszenia/rozstrzygniecia-ogloszenia" TargetMode="External"/><Relationship Id="rId5" Type="http://schemas.openxmlformats.org/officeDocument/2006/relationships/hyperlink" Target="mailto:%20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4</cp:revision>
  <cp:lastPrinted>2018-10-11T08:28:00Z</cp:lastPrinted>
  <dcterms:created xsi:type="dcterms:W3CDTF">2019-02-14T08:23:00Z</dcterms:created>
  <dcterms:modified xsi:type="dcterms:W3CDTF">2019-02-14T11:40:00Z</dcterms:modified>
</cp:coreProperties>
</file>