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53" w:rsidRPr="002D4670" w:rsidRDefault="00F07653" w:rsidP="00F07653">
      <w:pPr>
        <w:tabs>
          <w:tab w:val="left" w:pos="2977"/>
        </w:tabs>
        <w:spacing w:after="0" w:line="276" w:lineRule="auto"/>
        <w:rPr>
          <w:rFonts w:ascii="Calibri" w:eastAsia="Calibri" w:hAnsi="Calibri" w:cs="Calibri"/>
        </w:rPr>
      </w:pPr>
      <w:r w:rsidRPr="002D4670">
        <w:rPr>
          <w:rFonts w:ascii="Calibri" w:eastAsia="Calibri" w:hAnsi="Calibri" w:cs="Calibri"/>
        </w:rPr>
        <w:t>Gmina Miasto Świnoujście</w:t>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Calibri" w:hAnsi="Calibri" w:cs="Calibri"/>
        </w:rPr>
        <w:tab/>
      </w:r>
      <w:r w:rsidRPr="002D4670">
        <w:rPr>
          <w:rFonts w:ascii="Calibri" w:eastAsia="SimSun" w:hAnsi="Calibri" w:cs="Calibri"/>
          <w:lang w:eastAsia="zh-CN"/>
        </w:rPr>
        <w:t xml:space="preserve">Świnoujście, dnia </w:t>
      </w:r>
      <w:r w:rsidR="00086A83">
        <w:rPr>
          <w:rFonts w:ascii="Calibri" w:eastAsia="SimSun" w:hAnsi="Calibri" w:cs="Calibri"/>
          <w:lang w:eastAsia="zh-CN"/>
        </w:rPr>
        <w:t>04</w:t>
      </w:r>
      <w:r w:rsidRPr="002D4670">
        <w:rPr>
          <w:rFonts w:ascii="Calibri" w:eastAsia="SimSun" w:hAnsi="Calibri" w:cs="Calibri"/>
          <w:lang w:eastAsia="zh-CN"/>
        </w:rPr>
        <w:t>.</w:t>
      </w:r>
      <w:r>
        <w:rPr>
          <w:rFonts w:ascii="Calibri" w:eastAsia="SimSun" w:hAnsi="Calibri" w:cs="Calibri"/>
          <w:lang w:eastAsia="zh-CN"/>
        </w:rPr>
        <w:t>0</w:t>
      </w:r>
      <w:r w:rsidR="00086A83">
        <w:rPr>
          <w:rFonts w:ascii="Calibri" w:eastAsia="SimSun" w:hAnsi="Calibri" w:cs="Calibri"/>
          <w:lang w:eastAsia="zh-CN"/>
        </w:rPr>
        <w:t>6</w:t>
      </w:r>
      <w:r w:rsidRPr="002D4670">
        <w:rPr>
          <w:rFonts w:ascii="Calibri" w:eastAsia="SimSun" w:hAnsi="Calibri" w:cs="Calibri"/>
          <w:lang w:eastAsia="zh-CN"/>
        </w:rPr>
        <w:t>.201</w:t>
      </w:r>
      <w:r>
        <w:rPr>
          <w:rFonts w:ascii="Calibri" w:eastAsia="SimSun" w:hAnsi="Calibri" w:cs="Calibri"/>
          <w:lang w:eastAsia="zh-CN"/>
        </w:rPr>
        <w:t>9</w:t>
      </w:r>
      <w:r w:rsidRPr="002D4670">
        <w:rPr>
          <w:rFonts w:ascii="Calibri" w:eastAsia="SimSun" w:hAnsi="Calibri" w:cs="Calibri"/>
          <w:lang w:eastAsia="zh-CN"/>
        </w:rPr>
        <w:t>r.</w:t>
      </w:r>
    </w:p>
    <w:p w:rsidR="00F07653" w:rsidRPr="002D4670" w:rsidRDefault="00F07653" w:rsidP="00F07653">
      <w:pPr>
        <w:tabs>
          <w:tab w:val="left" w:pos="2977"/>
        </w:tabs>
        <w:spacing w:after="0" w:line="276" w:lineRule="auto"/>
        <w:rPr>
          <w:rFonts w:ascii="Calibri" w:eastAsia="Calibri" w:hAnsi="Calibri" w:cs="Calibri"/>
        </w:rPr>
      </w:pPr>
      <w:r w:rsidRPr="002D4670">
        <w:rPr>
          <w:rFonts w:ascii="Calibri" w:eastAsia="Calibri" w:hAnsi="Calibri" w:cs="Calibri"/>
        </w:rPr>
        <w:t xml:space="preserve">ul. Wojska Polskiego 1/5, </w:t>
      </w:r>
    </w:p>
    <w:p w:rsidR="00F07653" w:rsidRPr="002D4670" w:rsidRDefault="00F07653" w:rsidP="00F07653">
      <w:pPr>
        <w:tabs>
          <w:tab w:val="left" w:pos="2977"/>
        </w:tabs>
        <w:spacing w:after="0" w:line="276" w:lineRule="auto"/>
        <w:rPr>
          <w:rFonts w:ascii="Calibri" w:eastAsia="Calibri" w:hAnsi="Calibri" w:cs="Calibri"/>
        </w:rPr>
      </w:pPr>
      <w:r w:rsidRPr="002D4670">
        <w:rPr>
          <w:rFonts w:ascii="Calibri" w:eastAsia="Calibri" w:hAnsi="Calibri" w:cs="Calibri"/>
        </w:rPr>
        <w:t xml:space="preserve">72-600 Świnoujście                                                   </w:t>
      </w:r>
    </w:p>
    <w:p w:rsidR="00F07653" w:rsidRPr="002D4670" w:rsidRDefault="00F07653" w:rsidP="00F07653">
      <w:pPr>
        <w:tabs>
          <w:tab w:val="left" w:pos="2977"/>
        </w:tabs>
        <w:spacing w:after="0" w:line="276" w:lineRule="auto"/>
        <w:rPr>
          <w:rFonts w:ascii="Calibri" w:eastAsia="SimSun" w:hAnsi="Calibri" w:cs="Calibri"/>
          <w:lang w:eastAsia="zh-CN"/>
        </w:rPr>
      </w:pPr>
      <w:r w:rsidRPr="002D4670">
        <w:rPr>
          <w:rFonts w:ascii="Calibri" w:eastAsia="SimSun" w:hAnsi="Calibri" w:cs="Calibri"/>
          <w:lang w:eastAsia="zh-CN"/>
        </w:rPr>
        <w:t xml:space="preserve">Ośrodek Sportu i Rekreacji „Wyspiarz” </w:t>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rsidR="00F07653" w:rsidRPr="002D4670" w:rsidRDefault="00F07653" w:rsidP="00F07653">
      <w:pPr>
        <w:spacing w:after="0" w:line="276" w:lineRule="auto"/>
        <w:rPr>
          <w:rFonts w:ascii="Calibri" w:eastAsia="SimSun" w:hAnsi="Calibri" w:cs="Calibri"/>
          <w:lang w:eastAsia="zh-CN"/>
        </w:rPr>
      </w:pPr>
      <w:r w:rsidRPr="002D4670">
        <w:rPr>
          <w:rFonts w:ascii="Calibri" w:eastAsia="SimSun" w:hAnsi="Calibri" w:cs="Calibri"/>
          <w:lang w:eastAsia="zh-CN"/>
        </w:rPr>
        <w:t>ul. Matejki 22</w:t>
      </w:r>
    </w:p>
    <w:p w:rsidR="00F07653" w:rsidRPr="002D4670" w:rsidRDefault="00F07653" w:rsidP="00F07653">
      <w:pPr>
        <w:spacing w:after="0" w:line="276" w:lineRule="auto"/>
        <w:rPr>
          <w:rFonts w:ascii="Calibri" w:eastAsia="SimSun" w:hAnsi="Calibri" w:cs="Calibri"/>
          <w:lang w:eastAsia="zh-CN"/>
        </w:rPr>
      </w:pPr>
      <w:r w:rsidRPr="002D4670">
        <w:rPr>
          <w:rFonts w:ascii="Calibri" w:eastAsia="SimSun" w:hAnsi="Calibri" w:cs="Calibri"/>
          <w:lang w:eastAsia="zh-CN"/>
        </w:rPr>
        <w:t>72-600 Świnoujście</w:t>
      </w:r>
    </w:p>
    <w:p w:rsidR="00F07653" w:rsidRPr="002D4670" w:rsidRDefault="00F07653" w:rsidP="00F07653">
      <w:pPr>
        <w:spacing w:after="0" w:line="276" w:lineRule="auto"/>
        <w:rPr>
          <w:rFonts w:ascii="Calibri" w:eastAsia="SimSun" w:hAnsi="Calibri" w:cs="Calibri"/>
          <w:lang w:eastAsia="zh-CN"/>
        </w:rPr>
      </w:pPr>
    </w:p>
    <w:p w:rsidR="00F07653" w:rsidRPr="002D4670" w:rsidRDefault="00F07653" w:rsidP="00F07653">
      <w:pPr>
        <w:spacing w:after="0" w:line="276" w:lineRule="auto"/>
        <w:rPr>
          <w:rFonts w:ascii="Calibri" w:eastAsia="SimSun" w:hAnsi="Calibri" w:cs="Calibri"/>
          <w:lang w:eastAsia="zh-CN"/>
        </w:rPr>
      </w:pPr>
      <w:r w:rsidRPr="002D4670">
        <w:rPr>
          <w:rFonts w:ascii="Calibri" w:eastAsia="SimSun" w:hAnsi="Calibri" w:cs="Calibri"/>
          <w:lang w:eastAsia="zh-CN"/>
        </w:rPr>
        <w:t xml:space="preserve">Znak sprawy </w:t>
      </w:r>
      <w:r>
        <w:rPr>
          <w:rFonts w:ascii="Calibri" w:eastAsia="SimSun" w:hAnsi="Calibri" w:cs="Calibri"/>
          <w:lang w:eastAsia="zh-CN"/>
        </w:rPr>
        <w:t>1</w:t>
      </w:r>
      <w:r>
        <w:rPr>
          <w:rFonts w:ascii="Calibri" w:eastAsia="SimSun" w:hAnsi="Calibri" w:cs="Calibri"/>
          <w:lang w:eastAsia="zh-CN"/>
        </w:rPr>
        <w:t>8</w:t>
      </w:r>
      <w:r w:rsidRPr="002D4670">
        <w:rPr>
          <w:rFonts w:ascii="Calibri" w:eastAsia="SimSun" w:hAnsi="Calibri" w:cs="Calibri"/>
          <w:lang w:eastAsia="zh-CN"/>
        </w:rPr>
        <w:t>/KR/201</w:t>
      </w:r>
      <w:r>
        <w:rPr>
          <w:rFonts w:ascii="Calibri" w:eastAsia="SimSun" w:hAnsi="Calibri" w:cs="Calibri"/>
          <w:lang w:eastAsia="zh-CN"/>
        </w:rPr>
        <w:t>9</w:t>
      </w:r>
    </w:p>
    <w:p w:rsidR="00F07653" w:rsidRPr="002D4670" w:rsidRDefault="00F07653" w:rsidP="00F07653">
      <w:pPr>
        <w:tabs>
          <w:tab w:val="left" w:pos="360"/>
        </w:tabs>
        <w:spacing w:after="0" w:line="276" w:lineRule="auto"/>
        <w:rPr>
          <w:rFonts w:ascii="Calibri" w:eastAsia="SimSun" w:hAnsi="Calibri" w:cs="Calibri"/>
          <w:lang w:eastAsia="zh-CN"/>
        </w:rPr>
      </w:pPr>
      <w:r w:rsidRPr="002D4670">
        <w:rPr>
          <w:rFonts w:ascii="Calibri" w:eastAsia="SimSun" w:hAnsi="Calibri" w:cs="Calibri"/>
          <w:b/>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r w:rsidRPr="002D4670">
        <w:rPr>
          <w:rFonts w:ascii="Calibri" w:eastAsia="SimSun" w:hAnsi="Calibri" w:cs="Calibri"/>
          <w:lang w:eastAsia="zh-CN"/>
        </w:rPr>
        <w:tab/>
      </w:r>
    </w:p>
    <w:p w:rsidR="00F07653" w:rsidRPr="002D4670" w:rsidRDefault="00F07653" w:rsidP="00F07653">
      <w:pPr>
        <w:spacing w:after="0" w:line="276" w:lineRule="auto"/>
        <w:rPr>
          <w:rFonts w:ascii="Calibri" w:eastAsia="SimSun" w:hAnsi="Calibri" w:cs="Calibri"/>
          <w:lang w:eastAsia="zh-CN"/>
        </w:rPr>
      </w:pPr>
    </w:p>
    <w:p w:rsidR="00F07653" w:rsidRPr="002D4670" w:rsidRDefault="00F07653" w:rsidP="00F07653">
      <w:pPr>
        <w:spacing w:after="0" w:line="276" w:lineRule="auto"/>
        <w:rPr>
          <w:rFonts w:ascii="Calibri" w:eastAsia="SimSun" w:hAnsi="Calibri" w:cs="Calibri"/>
          <w:lang w:eastAsia="zh-CN"/>
        </w:rPr>
      </w:pPr>
    </w:p>
    <w:p w:rsidR="00F07653" w:rsidRPr="002D4670" w:rsidRDefault="00F07653" w:rsidP="00F07653">
      <w:pPr>
        <w:spacing w:after="0" w:line="276" w:lineRule="auto"/>
        <w:jc w:val="center"/>
        <w:rPr>
          <w:rFonts w:ascii="Calibri" w:eastAsia="SimSun" w:hAnsi="Calibri" w:cs="Calibri"/>
          <w:b/>
          <w:bCs/>
          <w:lang w:eastAsia="zh-CN"/>
        </w:rPr>
      </w:pPr>
      <w:r w:rsidRPr="002D4670">
        <w:rPr>
          <w:rFonts w:ascii="Calibri" w:eastAsia="SimSun" w:hAnsi="Calibri" w:cs="Calibri"/>
          <w:b/>
          <w:bCs/>
          <w:lang w:eastAsia="zh-CN"/>
        </w:rPr>
        <w:t xml:space="preserve">ZAPYTANIE  OFERTOWE nr </w:t>
      </w:r>
      <w:r>
        <w:rPr>
          <w:rFonts w:ascii="Calibri" w:eastAsia="SimSun" w:hAnsi="Calibri" w:cs="Calibri"/>
          <w:b/>
          <w:bCs/>
          <w:lang w:eastAsia="zh-CN"/>
        </w:rPr>
        <w:t>1</w:t>
      </w:r>
      <w:r>
        <w:rPr>
          <w:rFonts w:ascii="Calibri" w:eastAsia="SimSun" w:hAnsi="Calibri" w:cs="Calibri"/>
          <w:b/>
          <w:bCs/>
          <w:lang w:eastAsia="zh-CN"/>
        </w:rPr>
        <w:t>8</w:t>
      </w:r>
      <w:r w:rsidRPr="002D4670">
        <w:rPr>
          <w:rFonts w:ascii="Calibri" w:eastAsia="SimSun" w:hAnsi="Calibri" w:cs="Calibri"/>
          <w:b/>
          <w:bCs/>
          <w:lang w:eastAsia="zh-CN"/>
        </w:rPr>
        <w:t>/KR/201</w:t>
      </w:r>
      <w:r>
        <w:rPr>
          <w:rFonts w:ascii="Calibri" w:eastAsia="SimSun" w:hAnsi="Calibri" w:cs="Calibri"/>
          <w:b/>
          <w:bCs/>
          <w:lang w:eastAsia="zh-CN"/>
        </w:rPr>
        <w:t>9</w:t>
      </w:r>
    </w:p>
    <w:p w:rsidR="00F07653" w:rsidRPr="002D4670" w:rsidRDefault="00F07653" w:rsidP="00F07653">
      <w:pPr>
        <w:spacing w:after="0" w:line="276" w:lineRule="auto"/>
        <w:ind w:right="-144"/>
        <w:jc w:val="both"/>
        <w:rPr>
          <w:rFonts w:ascii="Calibri" w:eastAsia="Calibri" w:hAnsi="Calibri" w:cs="Calibri"/>
          <w:b/>
        </w:rPr>
      </w:pPr>
      <w:r w:rsidRPr="002D4670">
        <w:rPr>
          <w:rFonts w:ascii="Calibri" w:eastAsia="SimSun" w:hAnsi="Calibri" w:cs="Calibri"/>
          <w:lang w:eastAsia="zh-CN"/>
        </w:rPr>
        <w:t xml:space="preserve">      </w:t>
      </w:r>
    </w:p>
    <w:p w:rsidR="00F07653" w:rsidRPr="002D4670" w:rsidRDefault="00F07653" w:rsidP="00F07653">
      <w:pPr>
        <w:spacing w:after="0" w:line="276" w:lineRule="auto"/>
        <w:rPr>
          <w:rFonts w:ascii="Calibri" w:eastAsia="SimSun" w:hAnsi="Calibri" w:cs="Calibri"/>
          <w:lang w:eastAsia="zh-CN"/>
        </w:rPr>
      </w:pPr>
    </w:p>
    <w:p w:rsidR="00F07653" w:rsidRPr="002D4670" w:rsidRDefault="00F07653" w:rsidP="00F07653">
      <w:pPr>
        <w:spacing w:after="0" w:line="276" w:lineRule="auto"/>
        <w:jc w:val="both"/>
        <w:rPr>
          <w:rFonts w:ascii="Calibri" w:eastAsia="SimSun" w:hAnsi="Calibri" w:cs="Calibri"/>
          <w:lang w:eastAsia="zh-CN"/>
        </w:rPr>
      </w:pPr>
      <w:r w:rsidRPr="002D4670">
        <w:rPr>
          <w:rFonts w:ascii="Calibri" w:eastAsia="SimSun" w:hAnsi="Calibri" w:cs="Calibri"/>
          <w:lang w:eastAsia="zh-CN"/>
        </w:rPr>
        <w:t xml:space="preserve">Zamawiający: </w:t>
      </w:r>
    </w:p>
    <w:p w:rsidR="00F07653" w:rsidRPr="002D4670" w:rsidRDefault="00F07653" w:rsidP="00F07653">
      <w:pPr>
        <w:spacing w:after="0" w:line="276" w:lineRule="auto"/>
        <w:rPr>
          <w:rFonts w:ascii="Calibri" w:eastAsia="Calibri" w:hAnsi="Calibri" w:cs="Calibri"/>
        </w:rPr>
      </w:pPr>
      <w:r w:rsidRPr="002D4670">
        <w:rPr>
          <w:rFonts w:ascii="Calibri" w:eastAsia="Calibri" w:hAnsi="Calibri" w:cs="Calibri"/>
          <w:b/>
          <w:u w:val="single"/>
        </w:rPr>
        <w:t>Nabywca:</w:t>
      </w:r>
      <w:r w:rsidRPr="002D4670">
        <w:rPr>
          <w:rFonts w:ascii="Calibri" w:eastAsia="Calibri" w:hAnsi="Calibri" w:cs="Calibri"/>
          <w:b/>
        </w:rPr>
        <w:t xml:space="preserve"> </w:t>
      </w:r>
      <w:r w:rsidRPr="002D4670">
        <w:rPr>
          <w:rFonts w:ascii="Calibri" w:eastAsia="Calibri" w:hAnsi="Calibri" w:cs="Calibri"/>
        </w:rPr>
        <w:t>Gmina Miasto Świnoujście ul. Wojska Polskiego 1/5, 72-600 Świnoujście                                                   NIP: 855-15-71-375</w:t>
      </w:r>
    </w:p>
    <w:p w:rsidR="00F07653" w:rsidRPr="002D4670" w:rsidRDefault="00F07653" w:rsidP="00F07653">
      <w:pPr>
        <w:spacing w:after="0" w:line="276" w:lineRule="auto"/>
        <w:jc w:val="both"/>
        <w:rPr>
          <w:rFonts w:ascii="Calibri" w:eastAsia="Calibri" w:hAnsi="Calibri" w:cs="Calibri"/>
        </w:rPr>
      </w:pPr>
      <w:r w:rsidRPr="002D4670">
        <w:rPr>
          <w:rFonts w:ascii="Calibri" w:eastAsia="Calibri" w:hAnsi="Calibri" w:cs="Calibri"/>
          <w:b/>
          <w:u w:val="single"/>
        </w:rPr>
        <w:t>Odbiorca:</w:t>
      </w:r>
      <w:r w:rsidRPr="002D4670">
        <w:rPr>
          <w:rFonts w:ascii="Calibri" w:eastAsia="Calibri" w:hAnsi="Calibri" w:cs="Calibri"/>
          <w:b/>
        </w:rPr>
        <w:t xml:space="preserve"> </w:t>
      </w:r>
      <w:r w:rsidRPr="002D4670">
        <w:rPr>
          <w:rFonts w:ascii="Calibri" w:eastAsia="Calibri" w:hAnsi="Calibri" w:cs="Calibri"/>
        </w:rPr>
        <w:t>Ośrodek Sportu i Rekreacji „Wyspiarz”, ul. Matejki 22,72-600 Świnoujście</w:t>
      </w:r>
    </w:p>
    <w:p w:rsidR="00F07653" w:rsidRDefault="00F07653" w:rsidP="00F07653">
      <w:pPr>
        <w:pStyle w:val="NormalnyWeb"/>
        <w:spacing w:line="276" w:lineRule="auto"/>
        <w:rPr>
          <w:rFonts w:asciiTheme="minorHAnsi" w:eastAsia="SimSun" w:hAnsiTheme="minorHAnsi" w:cstheme="minorHAnsi"/>
          <w:b/>
          <w:i/>
          <w:sz w:val="22"/>
          <w:szCs w:val="22"/>
          <w:lang w:eastAsia="zh-CN"/>
        </w:rPr>
      </w:pPr>
      <w:r w:rsidRPr="002D4670">
        <w:rPr>
          <w:rFonts w:ascii="Calibri" w:eastAsia="SimSun" w:hAnsi="Calibri" w:cs="Calibri"/>
          <w:lang w:eastAsia="zh-CN"/>
        </w:rPr>
        <w:t xml:space="preserve">Zaprasza do złożenia ofert na </w:t>
      </w:r>
      <w:r w:rsidRPr="00445DE0">
        <w:rPr>
          <w:rFonts w:asciiTheme="minorHAnsi" w:eastAsia="SimSun" w:hAnsiTheme="minorHAnsi" w:cstheme="minorHAnsi"/>
          <w:sz w:val="22"/>
          <w:szCs w:val="22"/>
          <w:lang w:eastAsia="zh-CN"/>
        </w:rPr>
        <w:t xml:space="preserve">: </w:t>
      </w:r>
    </w:p>
    <w:p w:rsidR="00F07653" w:rsidRPr="00050D20" w:rsidRDefault="00F07653" w:rsidP="00F07653">
      <w:pPr>
        <w:spacing w:after="240" w:line="276" w:lineRule="auto"/>
        <w:jc w:val="both"/>
        <w:rPr>
          <w:rFonts w:cstheme="minorHAnsi"/>
          <w:b/>
        </w:rPr>
      </w:pPr>
      <w:r w:rsidRPr="00050D20">
        <w:rPr>
          <w:rFonts w:cstheme="minorHAnsi"/>
          <w:b/>
        </w:rPr>
        <w:t>„</w:t>
      </w:r>
      <w:r w:rsidR="00086A83">
        <w:rPr>
          <w:rFonts w:cstheme="minorHAnsi"/>
          <w:b/>
        </w:rPr>
        <w:t>Projekt, d</w:t>
      </w:r>
      <w:r>
        <w:rPr>
          <w:rFonts w:cstheme="minorHAnsi"/>
          <w:b/>
        </w:rPr>
        <w:t xml:space="preserve">ruk oraz dostawa kart pobytu, pojazdu, prądu oraz namiotu dla obiektów OSiR „Wyspiarz”- </w:t>
      </w:r>
      <w:r w:rsidRPr="00050D20">
        <w:rPr>
          <w:rFonts w:cstheme="minorHAnsi"/>
          <w:b/>
        </w:rPr>
        <w:t>Kempingu  RELAX</w:t>
      </w:r>
      <w:r>
        <w:rPr>
          <w:rFonts w:cstheme="minorHAnsi"/>
          <w:b/>
        </w:rPr>
        <w:t>” oraz Portu Jachtowego Basenu Północnego</w:t>
      </w:r>
      <w:r w:rsidRPr="00050D20">
        <w:rPr>
          <w:rFonts w:cstheme="minorHAnsi"/>
          <w:b/>
        </w:rPr>
        <w:t xml:space="preserve"> przy ul. Słowackiego 1  w Świnoujściu”</w:t>
      </w:r>
    </w:p>
    <w:p w:rsidR="00F07653" w:rsidRPr="002D4670" w:rsidRDefault="00F07653" w:rsidP="00F07653">
      <w:pPr>
        <w:spacing w:after="0" w:line="276" w:lineRule="auto"/>
        <w:jc w:val="center"/>
        <w:rPr>
          <w:rFonts w:ascii="Calibri" w:eastAsia="Calibri" w:hAnsi="Calibri" w:cs="Calibri"/>
        </w:rPr>
      </w:pPr>
    </w:p>
    <w:p w:rsidR="00F07653" w:rsidRPr="002D4670" w:rsidRDefault="00F07653" w:rsidP="00F07653">
      <w:pPr>
        <w:spacing w:after="0" w:line="276" w:lineRule="auto"/>
        <w:contextualSpacing/>
        <w:jc w:val="both"/>
        <w:rPr>
          <w:rFonts w:ascii="Calibri" w:eastAsia="SimSun" w:hAnsi="Calibri" w:cs="Calibri"/>
          <w:b/>
          <w:lang w:eastAsia="zh-CN"/>
        </w:rPr>
      </w:pPr>
      <w:r w:rsidRPr="002D4670">
        <w:rPr>
          <w:rFonts w:ascii="Calibri" w:eastAsia="SimSun" w:hAnsi="Calibri" w:cs="Calibri"/>
          <w:b/>
          <w:lang w:eastAsia="zh-CN"/>
        </w:rPr>
        <w:t xml:space="preserve">Tryb udzielenia zamówienia:  </w:t>
      </w:r>
    </w:p>
    <w:p w:rsidR="00F07653" w:rsidRPr="002D4670" w:rsidRDefault="00F07653" w:rsidP="00F07653">
      <w:pPr>
        <w:spacing w:after="0" w:line="276" w:lineRule="auto"/>
        <w:contextualSpacing/>
        <w:jc w:val="both"/>
        <w:rPr>
          <w:rFonts w:ascii="Calibri" w:eastAsia="Calibri" w:hAnsi="Calibri" w:cs="Calibri"/>
        </w:rPr>
      </w:pPr>
      <w:r w:rsidRPr="002D4670">
        <w:rPr>
          <w:rFonts w:ascii="Calibri" w:eastAsia="SimSun" w:hAnsi="Calibri" w:cs="Calibri"/>
          <w:lang w:eastAsia="zh-CN"/>
        </w:rPr>
        <w:t>W związku z faktem, iż wartość niniejszego zmówienia nie przekracza wyrażonej w złotych równowartości kwoty 30.000 euro, zamówienie będzie reali</w:t>
      </w:r>
      <w:r>
        <w:rPr>
          <w:rFonts w:ascii="Calibri" w:eastAsia="SimSun" w:hAnsi="Calibri" w:cs="Calibri"/>
          <w:lang w:eastAsia="zh-CN"/>
        </w:rPr>
        <w:t>zowane zgodnie z art.4 ust. 8 U</w:t>
      </w:r>
      <w:r w:rsidRPr="002D4670">
        <w:rPr>
          <w:rFonts w:ascii="Calibri" w:eastAsia="SimSun" w:hAnsi="Calibri" w:cs="Calibri"/>
          <w:lang w:eastAsia="zh-CN"/>
        </w:rPr>
        <w:t xml:space="preserve">stawy </w:t>
      </w:r>
      <w:r>
        <w:rPr>
          <w:rFonts w:ascii="Calibri" w:eastAsia="SimSun" w:hAnsi="Calibri" w:cs="Calibri"/>
          <w:lang w:eastAsia="zh-CN"/>
        </w:rPr>
        <w:t xml:space="preserve">                           </w:t>
      </w:r>
      <w:r w:rsidRPr="002D4670">
        <w:rPr>
          <w:rFonts w:ascii="Calibri" w:eastAsia="SimSun" w:hAnsi="Calibri" w:cs="Calibri"/>
          <w:lang w:eastAsia="zh-CN"/>
        </w:rPr>
        <w:t xml:space="preserve">z dnia 29 styczna 2004r. Prawo Zamówień Publicznych </w:t>
      </w:r>
      <w:r w:rsidRPr="002D4670">
        <w:rPr>
          <w:rFonts w:ascii="Calibri" w:eastAsia="Calibri" w:hAnsi="Calibri" w:cs="Calibri"/>
        </w:rPr>
        <w:t xml:space="preserve">(Dz. U. z 2010r. Nr 113 poz. 759.) </w:t>
      </w:r>
      <w:r w:rsidRPr="002D4670">
        <w:rPr>
          <w:rFonts w:ascii="Calibri" w:eastAsia="SimSun" w:hAnsi="Calibri" w:cs="Calibri"/>
          <w:lang w:eastAsia="zh-CN"/>
        </w:rPr>
        <w:t xml:space="preserve">w oparciu </w:t>
      </w:r>
      <w:r>
        <w:rPr>
          <w:rFonts w:ascii="Calibri" w:eastAsia="SimSun" w:hAnsi="Calibri" w:cs="Calibri"/>
          <w:lang w:eastAsia="zh-CN"/>
        </w:rPr>
        <w:t xml:space="preserve">                        </w:t>
      </w:r>
      <w:r w:rsidRPr="002D4670">
        <w:rPr>
          <w:rFonts w:ascii="Calibri" w:eastAsia="SimSun" w:hAnsi="Calibri" w:cs="Calibri"/>
          <w:lang w:eastAsia="zh-CN"/>
        </w:rPr>
        <w:t xml:space="preserve">o  procedury określone w Regulaminie udzielania zamówień publicznych, których wartość nie przekracza  wyrażonej w złotych równowartości kwoty 30 000 euro w </w:t>
      </w:r>
      <w:r w:rsidRPr="002D4670">
        <w:rPr>
          <w:rFonts w:ascii="Calibri" w:eastAsia="Calibri" w:hAnsi="Calibri" w:cs="Calibri"/>
        </w:rPr>
        <w:t>Ośrodku Sportu i Rekreacji „Wyspiarz”.</w:t>
      </w:r>
    </w:p>
    <w:p w:rsidR="00F07653" w:rsidRPr="002D4670" w:rsidRDefault="00F07653" w:rsidP="00F07653">
      <w:pPr>
        <w:spacing w:after="0" w:line="276" w:lineRule="auto"/>
        <w:jc w:val="both"/>
        <w:rPr>
          <w:rFonts w:ascii="Calibri" w:eastAsia="Calibri" w:hAnsi="Calibri" w:cs="Calibri"/>
        </w:rPr>
      </w:pPr>
    </w:p>
    <w:p w:rsidR="00F07653" w:rsidRPr="002D4670" w:rsidRDefault="00F07653" w:rsidP="00F07653">
      <w:pPr>
        <w:numPr>
          <w:ilvl w:val="0"/>
          <w:numId w:val="2"/>
        </w:numPr>
        <w:spacing w:after="0" w:line="276" w:lineRule="auto"/>
        <w:ind w:left="426" w:hanging="426"/>
        <w:jc w:val="both"/>
        <w:rPr>
          <w:rFonts w:ascii="Calibri" w:eastAsia="Calibri" w:hAnsi="Calibri" w:cs="Calibri"/>
          <w:b/>
          <w:bCs/>
        </w:rPr>
      </w:pPr>
      <w:r>
        <w:rPr>
          <w:rFonts w:ascii="Calibri" w:eastAsia="Calibri" w:hAnsi="Calibri" w:cs="Calibri"/>
          <w:b/>
          <w:bCs/>
        </w:rPr>
        <w:t xml:space="preserve">   </w:t>
      </w:r>
      <w:r w:rsidRPr="002D4670">
        <w:rPr>
          <w:rFonts w:ascii="Calibri" w:eastAsia="Calibri" w:hAnsi="Calibri" w:cs="Calibri"/>
          <w:b/>
          <w:bCs/>
        </w:rPr>
        <w:t>Przedmiot zamówienia:</w:t>
      </w:r>
    </w:p>
    <w:p w:rsidR="00F07653" w:rsidRDefault="00086A83" w:rsidP="00F07653">
      <w:pPr>
        <w:overflowPunct w:val="0"/>
        <w:autoSpaceDE w:val="0"/>
        <w:autoSpaceDN w:val="0"/>
        <w:adjustRightInd w:val="0"/>
        <w:spacing w:after="0" w:line="276" w:lineRule="auto"/>
        <w:ind w:left="567"/>
        <w:contextualSpacing/>
        <w:jc w:val="both"/>
        <w:textAlignment w:val="baseline"/>
        <w:rPr>
          <w:rFonts w:ascii="Calibri" w:eastAsia="Calibri" w:hAnsi="Calibri" w:cs="Calibri"/>
        </w:rPr>
      </w:pPr>
      <w:r w:rsidRPr="00086A83">
        <w:rPr>
          <w:rFonts w:ascii="Calibri" w:eastAsia="Calibri" w:hAnsi="Calibri" w:cs="Calibri"/>
        </w:rPr>
        <w:t>„Projekt, druk oraz dostawa kart pobytu, pojazdu, prądu oraz namiotu dla obiektów OSiR „Wyspiarz”- Kempingu  RELAX” oraz Portu Jachtowego Basenu Północnego przy ul. Słowackiego 1  w Świnoujściu”</w:t>
      </w:r>
      <w:r w:rsidR="00F07653" w:rsidRPr="00F07653">
        <w:rPr>
          <w:rFonts w:ascii="Calibri" w:eastAsia="Calibri" w:hAnsi="Calibri" w:cs="Calibri"/>
        </w:rPr>
        <w:t>”</w:t>
      </w:r>
      <w:r w:rsidR="00F07653">
        <w:rPr>
          <w:rFonts w:ascii="Calibri" w:eastAsia="Calibri" w:hAnsi="Calibri" w:cs="Calibri"/>
        </w:rPr>
        <w:t xml:space="preserve"> - </w:t>
      </w:r>
      <w:r w:rsidR="00F07653">
        <w:rPr>
          <w:rFonts w:ascii="Calibri" w:eastAsia="Calibri" w:hAnsi="Calibri" w:cs="Calibri"/>
        </w:rPr>
        <w:t xml:space="preserve">zgodnie z załącznikiem nr </w:t>
      </w:r>
      <w:r w:rsidR="00637D97">
        <w:rPr>
          <w:rFonts w:ascii="Calibri" w:eastAsia="Calibri" w:hAnsi="Calibri" w:cs="Calibri"/>
        </w:rPr>
        <w:t>2</w:t>
      </w:r>
      <w:r w:rsidR="00F07653">
        <w:rPr>
          <w:rFonts w:ascii="Calibri" w:eastAsia="Calibri" w:hAnsi="Calibri" w:cs="Calibri"/>
        </w:rPr>
        <w:t>- opis przedmiotu zamówienia</w:t>
      </w:r>
      <w:r w:rsidR="00CF3806">
        <w:rPr>
          <w:rFonts w:ascii="Calibri" w:eastAsia="Calibri" w:hAnsi="Calibri" w:cs="Calibri"/>
        </w:rPr>
        <w:t xml:space="preserve"> (ilości oraz wzory kart) </w:t>
      </w:r>
      <w:bookmarkStart w:id="0" w:name="_GoBack"/>
      <w:bookmarkEnd w:id="0"/>
      <w:r w:rsidR="00F07653">
        <w:rPr>
          <w:rFonts w:ascii="Calibri" w:eastAsia="Calibri" w:hAnsi="Calibri" w:cs="Calibri"/>
        </w:rPr>
        <w:t>.</w:t>
      </w:r>
    </w:p>
    <w:p w:rsidR="00F07653" w:rsidRPr="00586373" w:rsidRDefault="00F07653" w:rsidP="00F07653">
      <w:pPr>
        <w:overflowPunct w:val="0"/>
        <w:autoSpaceDE w:val="0"/>
        <w:autoSpaceDN w:val="0"/>
        <w:adjustRightInd w:val="0"/>
        <w:spacing w:after="0" w:line="276" w:lineRule="auto"/>
        <w:ind w:left="720"/>
        <w:contextualSpacing/>
        <w:jc w:val="both"/>
        <w:textAlignment w:val="baseline"/>
        <w:rPr>
          <w:rFonts w:ascii="Calibri" w:eastAsia="Times New Roman" w:hAnsi="Calibri" w:cs="Calibri"/>
          <w:b/>
          <w:lang w:eastAsia="pl-PL"/>
        </w:rPr>
      </w:pPr>
    </w:p>
    <w:p w:rsidR="00F07653" w:rsidRPr="002D4670" w:rsidRDefault="00F07653" w:rsidP="00F07653">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Termin wykonania zamówienia:</w:t>
      </w:r>
    </w:p>
    <w:p w:rsidR="00F07653" w:rsidRPr="00F575CA" w:rsidRDefault="00F07653" w:rsidP="00F07653">
      <w:pPr>
        <w:pStyle w:val="Akapitzlist"/>
        <w:spacing w:after="0" w:line="276" w:lineRule="auto"/>
        <w:ind w:left="567"/>
        <w:jc w:val="both"/>
        <w:rPr>
          <w:rFonts w:ascii="Calibri" w:eastAsia="Calibri" w:hAnsi="Calibri" w:cs="Times New Roman"/>
          <w:b/>
        </w:rPr>
      </w:pPr>
      <w:r w:rsidRPr="002D4670">
        <w:rPr>
          <w:rFonts w:ascii="Calibri" w:eastAsia="Calibri" w:hAnsi="Calibri" w:cs="Calibri"/>
        </w:rPr>
        <w:t xml:space="preserve">Termin wykonania całości zamówienia: </w:t>
      </w:r>
      <w:r w:rsidRPr="00F575CA">
        <w:rPr>
          <w:rFonts w:ascii="Calibri" w:eastAsia="SimSun" w:hAnsi="Calibri" w:cs="Times New Roman"/>
          <w:b/>
          <w:lang w:eastAsia="zh-CN"/>
        </w:rPr>
        <w:t xml:space="preserve">od dnia zawarcia umowy do dnia </w:t>
      </w:r>
      <w:r>
        <w:rPr>
          <w:rFonts w:ascii="Calibri" w:eastAsia="SimSun" w:hAnsi="Calibri" w:cs="Times New Roman"/>
          <w:b/>
          <w:lang w:eastAsia="zh-CN"/>
        </w:rPr>
        <w:t>2</w:t>
      </w:r>
      <w:r w:rsidR="00086A83">
        <w:rPr>
          <w:rFonts w:ascii="Calibri" w:eastAsia="SimSun" w:hAnsi="Calibri" w:cs="Times New Roman"/>
          <w:b/>
          <w:lang w:eastAsia="zh-CN"/>
        </w:rPr>
        <w:t>8</w:t>
      </w:r>
      <w:r w:rsidRPr="00F575CA">
        <w:rPr>
          <w:rFonts w:ascii="Calibri" w:eastAsia="SimSun" w:hAnsi="Calibri" w:cs="Times New Roman"/>
          <w:b/>
          <w:lang w:eastAsia="zh-CN"/>
        </w:rPr>
        <w:t>.</w:t>
      </w:r>
      <w:r>
        <w:rPr>
          <w:rFonts w:ascii="Calibri" w:eastAsia="SimSun" w:hAnsi="Calibri" w:cs="Times New Roman"/>
          <w:b/>
          <w:lang w:eastAsia="zh-CN"/>
        </w:rPr>
        <w:t>0</w:t>
      </w:r>
      <w:r>
        <w:rPr>
          <w:rFonts w:ascii="Calibri" w:eastAsia="SimSun" w:hAnsi="Calibri" w:cs="Times New Roman"/>
          <w:b/>
          <w:lang w:eastAsia="zh-CN"/>
        </w:rPr>
        <w:t>6</w:t>
      </w:r>
      <w:r w:rsidRPr="00F575CA">
        <w:rPr>
          <w:rFonts w:ascii="Calibri" w:eastAsia="SimSun" w:hAnsi="Calibri" w:cs="Times New Roman"/>
          <w:b/>
          <w:lang w:eastAsia="zh-CN"/>
        </w:rPr>
        <w:t>.201</w:t>
      </w:r>
      <w:r>
        <w:rPr>
          <w:rFonts w:ascii="Calibri" w:eastAsia="SimSun" w:hAnsi="Calibri" w:cs="Times New Roman"/>
          <w:b/>
          <w:lang w:eastAsia="zh-CN"/>
        </w:rPr>
        <w:t>9</w:t>
      </w:r>
      <w:r w:rsidRPr="00F575CA">
        <w:rPr>
          <w:rFonts w:ascii="Calibri" w:eastAsia="SimSun" w:hAnsi="Calibri" w:cs="Times New Roman"/>
          <w:b/>
          <w:lang w:eastAsia="zh-CN"/>
        </w:rPr>
        <w:t xml:space="preserve">r. </w:t>
      </w:r>
    </w:p>
    <w:p w:rsidR="00F07653" w:rsidRPr="00584B83" w:rsidRDefault="00F07653" w:rsidP="00F07653">
      <w:pPr>
        <w:pStyle w:val="Akapitzlist"/>
        <w:spacing w:after="0" w:line="276" w:lineRule="auto"/>
        <w:ind w:left="426"/>
        <w:rPr>
          <w:rFonts w:ascii="Calibri" w:eastAsia="Calibri" w:hAnsi="Calibri" w:cs="Times New Roman"/>
        </w:rPr>
      </w:pPr>
    </w:p>
    <w:p w:rsidR="00F07653" w:rsidRPr="002D4670" w:rsidRDefault="00F07653" w:rsidP="00F07653">
      <w:pPr>
        <w:numPr>
          <w:ilvl w:val="0"/>
          <w:numId w:val="2"/>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Pr>
          <w:rFonts w:ascii="Calibri" w:eastAsia="Times New Roman" w:hAnsi="Calibri" w:cs="Calibri"/>
          <w:b/>
          <w:lang w:eastAsia="pl-PL"/>
        </w:rPr>
        <w:t xml:space="preserve">   </w:t>
      </w:r>
      <w:r w:rsidRPr="002D4670">
        <w:rPr>
          <w:rFonts w:ascii="Calibri" w:eastAsia="Times New Roman" w:hAnsi="Calibri" w:cs="Calibri"/>
          <w:b/>
          <w:lang w:eastAsia="pl-PL"/>
        </w:rPr>
        <w:t>Opis warunków realizacji zamówienia:</w:t>
      </w:r>
    </w:p>
    <w:p w:rsidR="00F07653" w:rsidRPr="002D4670" w:rsidRDefault="00F07653" w:rsidP="00F07653">
      <w:pPr>
        <w:numPr>
          <w:ilvl w:val="3"/>
          <w:numId w:val="4"/>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lang w:eastAsia="pl-PL"/>
        </w:rPr>
        <w:t>Wykonawca zobowiązany jest do</w:t>
      </w:r>
      <w:r>
        <w:rPr>
          <w:rFonts w:ascii="Calibri" w:eastAsia="Times New Roman" w:hAnsi="Calibri" w:cs="Calibri"/>
          <w:lang w:eastAsia="pl-PL"/>
        </w:rPr>
        <w:t xml:space="preserve"> dostarczenia wydrukowanych materiałów na obiekt Kempingu </w:t>
      </w:r>
      <w:r w:rsidR="00086A83">
        <w:rPr>
          <w:rFonts w:ascii="Calibri" w:eastAsia="Times New Roman" w:hAnsi="Calibri" w:cs="Calibri"/>
          <w:lang w:eastAsia="pl-PL"/>
        </w:rPr>
        <w:t>„</w:t>
      </w:r>
      <w:r>
        <w:rPr>
          <w:rFonts w:ascii="Calibri" w:eastAsia="Times New Roman" w:hAnsi="Calibri" w:cs="Calibri"/>
          <w:lang w:eastAsia="pl-PL"/>
        </w:rPr>
        <w:t>Relax</w:t>
      </w:r>
      <w:r w:rsidR="00086A83">
        <w:rPr>
          <w:rFonts w:ascii="Calibri" w:eastAsia="Times New Roman" w:hAnsi="Calibri" w:cs="Calibri"/>
          <w:lang w:eastAsia="pl-PL"/>
        </w:rPr>
        <w:t>”</w:t>
      </w:r>
      <w:r>
        <w:rPr>
          <w:rFonts w:ascii="Calibri" w:eastAsia="Times New Roman" w:hAnsi="Calibri" w:cs="Calibri"/>
          <w:lang w:eastAsia="pl-PL"/>
        </w:rPr>
        <w:t xml:space="preserve"> ul</w:t>
      </w:r>
      <w:r w:rsidR="00086A83">
        <w:rPr>
          <w:rFonts w:ascii="Calibri" w:eastAsia="Times New Roman" w:hAnsi="Calibri" w:cs="Calibri"/>
          <w:lang w:eastAsia="pl-PL"/>
        </w:rPr>
        <w:t>.</w:t>
      </w:r>
      <w:r>
        <w:rPr>
          <w:rFonts w:ascii="Calibri" w:eastAsia="Times New Roman" w:hAnsi="Calibri" w:cs="Calibri"/>
          <w:lang w:eastAsia="pl-PL"/>
        </w:rPr>
        <w:t xml:space="preserve"> Słowackiego , 72-600 Świnoujście </w:t>
      </w:r>
      <w:r w:rsidRPr="002D4670">
        <w:rPr>
          <w:rFonts w:ascii="Calibri" w:eastAsia="Times New Roman" w:hAnsi="Calibri" w:cs="Calibri"/>
          <w:lang w:eastAsia="pl-PL"/>
        </w:rPr>
        <w:t>na własny rachunek oraz własnym transportem.</w:t>
      </w:r>
    </w:p>
    <w:p w:rsidR="00F07653" w:rsidRPr="00F07653" w:rsidRDefault="00F07653" w:rsidP="0095451A">
      <w:pPr>
        <w:numPr>
          <w:ilvl w:val="3"/>
          <w:numId w:val="4"/>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F07653">
        <w:rPr>
          <w:rFonts w:ascii="Calibri" w:eastAsia="Times New Roman" w:hAnsi="Calibri" w:cs="Calibri"/>
          <w:lang w:eastAsia="pl-PL"/>
        </w:rPr>
        <w:t>Wykonawca wylicza cenę oferty na podstawie opisu przedmiotu zamówienia</w:t>
      </w:r>
      <w:r w:rsidRPr="00F07653">
        <w:rPr>
          <w:rFonts w:ascii="Calibri" w:eastAsia="Times New Roman" w:hAnsi="Calibri" w:cs="Calibri"/>
          <w:lang w:eastAsia="pl-PL"/>
        </w:rPr>
        <w:t>.</w:t>
      </w:r>
      <w:r w:rsidRPr="00F07653">
        <w:rPr>
          <w:rFonts w:ascii="Calibri" w:eastAsia="Times New Roman" w:hAnsi="Calibri" w:cs="Calibri"/>
          <w:lang w:eastAsia="pl-PL"/>
        </w:rPr>
        <w:t xml:space="preserve"> </w:t>
      </w:r>
    </w:p>
    <w:p w:rsidR="00F07653" w:rsidRPr="00F07653" w:rsidRDefault="00F07653" w:rsidP="00F07653">
      <w:pPr>
        <w:overflowPunct w:val="0"/>
        <w:autoSpaceDE w:val="0"/>
        <w:autoSpaceDN w:val="0"/>
        <w:adjustRightInd w:val="0"/>
        <w:spacing w:after="0" w:line="276" w:lineRule="auto"/>
        <w:ind w:left="567"/>
        <w:contextualSpacing/>
        <w:jc w:val="both"/>
        <w:textAlignment w:val="baseline"/>
        <w:rPr>
          <w:rFonts w:ascii="Calibri" w:eastAsia="Times New Roman" w:hAnsi="Calibri" w:cs="Calibri"/>
          <w:b/>
          <w:lang w:eastAsia="pl-PL"/>
        </w:rPr>
      </w:pPr>
    </w:p>
    <w:p w:rsidR="00F07653" w:rsidRPr="002D4670" w:rsidRDefault="00F07653" w:rsidP="00F07653">
      <w:pPr>
        <w:tabs>
          <w:tab w:val="num" w:pos="426"/>
        </w:tabs>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rsidR="00F07653" w:rsidRPr="002D4670" w:rsidRDefault="00F07653" w:rsidP="00F07653">
      <w:pPr>
        <w:numPr>
          <w:ilvl w:val="0"/>
          <w:numId w:val="2"/>
        </w:numPr>
        <w:overflowPunct w:val="0"/>
        <w:autoSpaceDE w:val="0"/>
        <w:autoSpaceDN w:val="0"/>
        <w:adjustRightInd w:val="0"/>
        <w:spacing w:after="0" w:line="276" w:lineRule="auto"/>
        <w:ind w:left="426" w:hanging="426"/>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Opis sposobu przygotowania oferty:</w:t>
      </w:r>
    </w:p>
    <w:p w:rsidR="00F07653" w:rsidRPr="002D4670" w:rsidRDefault="00F07653" w:rsidP="00F07653">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powinien zapoznać się ze wszystkimi postanowieniami zapytania ofertowego.</w:t>
      </w:r>
    </w:p>
    <w:p w:rsidR="00F07653" w:rsidRDefault="00F07653" w:rsidP="00F07653">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360731">
        <w:rPr>
          <w:rFonts w:ascii="Calibri" w:eastAsia="Times New Roman" w:hAnsi="Calibri" w:cs="Calibri"/>
          <w:lang w:eastAsia="pl-PL"/>
        </w:rPr>
        <w:t xml:space="preserve">Formularz oferty (załącznik nr </w:t>
      </w:r>
      <w:r w:rsidR="00637D97">
        <w:rPr>
          <w:rFonts w:ascii="Calibri" w:eastAsia="Times New Roman" w:hAnsi="Calibri" w:cs="Calibri"/>
          <w:lang w:eastAsia="pl-PL"/>
        </w:rPr>
        <w:t>1</w:t>
      </w:r>
      <w:r w:rsidRPr="00360731">
        <w:rPr>
          <w:rFonts w:ascii="Calibri" w:eastAsia="Times New Roman" w:hAnsi="Calibri" w:cs="Calibri"/>
          <w:lang w:eastAsia="pl-PL"/>
        </w:rPr>
        <w:t xml:space="preserve">), </w:t>
      </w:r>
      <w:r w:rsidR="00086A83">
        <w:rPr>
          <w:rFonts w:ascii="Calibri" w:eastAsia="Times New Roman" w:hAnsi="Calibri" w:cs="Calibri"/>
          <w:lang w:eastAsia="pl-PL"/>
        </w:rPr>
        <w:t xml:space="preserve">musi </w:t>
      </w:r>
      <w:r w:rsidRPr="00360731">
        <w:rPr>
          <w:rFonts w:ascii="Calibri" w:eastAsia="Times New Roman" w:hAnsi="Calibri" w:cs="Calibri"/>
          <w:lang w:eastAsia="pl-PL"/>
        </w:rPr>
        <w:t>zostać wypełnion</w:t>
      </w:r>
      <w:r w:rsidR="00086A83">
        <w:rPr>
          <w:rFonts w:ascii="Calibri" w:eastAsia="Times New Roman" w:hAnsi="Calibri" w:cs="Calibri"/>
          <w:lang w:eastAsia="pl-PL"/>
        </w:rPr>
        <w:t>y</w:t>
      </w:r>
      <w:r w:rsidRPr="00360731">
        <w:rPr>
          <w:rFonts w:ascii="Calibri" w:eastAsia="Times New Roman" w:hAnsi="Calibri" w:cs="Calibri"/>
          <w:lang w:eastAsia="pl-PL"/>
        </w:rPr>
        <w:t xml:space="preserve"> przez Wykonawcę bez wyjątku i ściśle według postanowień zawartych w zapytaniu ofertowym bez wykonywania w nich zmian przez oferenta pod rygorem odrzucenia oferty. </w:t>
      </w:r>
    </w:p>
    <w:p w:rsidR="00F07653" w:rsidRPr="002D4670" w:rsidRDefault="00F07653" w:rsidP="00F07653">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Każdy Wykonawca przedłoży tylko jedną ofertę. Wykonawca, który przedłoży więcej niż jedną ofertę zostaje wyłączony z postępowania. Nie dopuszcza się składania ofert częściowych.</w:t>
      </w:r>
    </w:p>
    <w:p w:rsidR="00F07653" w:rsidRDefault="00F07653" w:rsidP="00F07653">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lang w:eastAsia="pl-PL"/>
        </w:rPr>
        <w:t>Wykonawca poniesie wszelkie koszty związane z przygotowaniem i złożeniem oferty.</w:t>
      </w:r>
    </w:p>
    <w:p w:rsidR="00F07653" w:rsidRPr="00F5243D" w:rsidRDefault="00F07653" w:rsidP="00F07653">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F07653" w:rsidRPr="00F5243D" w:rsidRDefault="00F07653" w:rsidP="00F07653">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F07653" w:rsidRPr="00CF3398" w:rsidRDefault="00F07653" w:rsidP="00F07653">
      <w:pPr>
        <w:numPr>
          <w:ilvl w:val="0"/>
          <w:numId w:val="1"/>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F5243D">
        <w:rPr>
          <w:rFonts w:ascii="Calibri" w:eastAsia="Calibri" w:hAnsi="Calibri" w:cs="Calibri"/>
        </w:rPr>
        <w:t xml:space="preserve">Zamawiający zastrzega sobie prawo do prowadzenia negocjacji w zakresie przedmiotu zamówienia </w:t>
      </w:r>
      <w:r>
        <w:rPr>
          <w:rFonts w:ascii="Calibri" w:eastAsia="Calibri" w:hAnsi="Calibri" w:cs="Calibri"/>
        </w:rPr>
        <w:t xml:space="preserve"> </w:t>
      </w:r>
      <w:r w:rsidRPr="00F5243D">
        <w:rPr>
          <w:rFonts w:ascii="Calibri" w:eastAsia="Calibri" w:hAnsi="Calibri" w:cs="Calibri"/>
        </w:rPr>
        <w:t xml:space="preserve"> i sposobu realizacji umowy, jak również ceny z Wykonawcami. Ostateczna decyzja o podjęciu negocjacji w danym zakresie należy do Zamawiającego.</w:t>
      </w:r>
    </w:p>
    <w:p w:rsidR="00F07653" w:rsidRPr="00F5243D" w:rsidRDefault="00F07653" w:rsidP="00F07653">
      <w:pPr>
        <w:overflowPunct w:val="0"/>
        <w:autoSpaceDE w:val="0"/>
        <w:autoSpaceDN w:val="0"/>
        <w:adjustRightInd w:val="0"/>
        <w:spacing w:after="0" w:line="276" w:lineRule="auto"/>
        <w:ind w:left="284"/>
        <w:contextualSpacing/>
        <w:jc w:val="both"/>
        <w:textAlignment w:val="baseline"/>
        <w:rPr>
          <w:rFonts w:ascii="Calibri" w:eastAsia="Times New Roman" w:hAnsi="Calibri" w:cs="Calibri"/>
          <w:lang w:eastAsia="pl-PL"/>
        </w:rPr>
      </w:pPr>
    </w:p>
    <w:p w:rsidR="00F07653" w:rsidRPr="002D4670" w:rsidRDefault="00F07653" w:rsidP="00F07653">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Miejsce i termin składania ofert oraz rozpatrzenie ofert.</w:t>
      </w:r>
    </w:p>
    <w:p w:rsidR="00F07653" w:rsidRPr="002D4670" w:rsidRDefault="00F07653" w:rsidP="00F07653">
      <w:pPr>
        <w:pStyle w:val="Akapitzlist"/>
        <w:numPr>
          <w:ilvl w:val="6"/>
          <w:numId w:val="4"/>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Ofertę należy złożyć </w:t>
      </w:r>
      <w:r w:rsidRPr="002D4670">
        <w:rPr>
          <w:rFonts w:ascii="Calibri" w:eastAsia="SimSun" w:hAnsi="Calibri" w:cs="Calibri"/>
          <w:lang w:eastAsia="zh-CN"/>
        </w:rPr>
        <w:t xml:space="preserve">w sekretariacie Ośrodka Sportu i Rekreacji „Wyspiarz” ul. Matejki 22, </w:t>
      </w:r>
      <w:r>
        <w:rPr>
          <w:rFonts w:ascii="Calibri" w:eastAsia="SimSun" w:hAnsi="Calibri" w:cs="Calibri"/>
          <w:lang w:eastAsia="zh-CN"/>
        </w:rPr>
        <w:t xml:space="preserve">                        </w:t>
      </w:r>
      <w:r w:rsidRPr="002D4670">
        <w:rPr>
          <w:rFonts w:ascii="Calibri" w:eastAsia="SimSun" w:hAnsi="Calibri" w:cs="Calibri"/>
          <w:lang w:eastAsia="zh-CN"/>
        </w:rPr>
        <w:t>72-600 Świnoujście</w:t>
      </w:r>
      <w:r w:rsidRPr="002D4670">
        <w:rPr>
          <w:rFonts w:ascii="Calibri" w:eastAsia="Calibri" w:hAnsi="Calibri" w:cs="Calibri"/>
        </w:rPr>
        <w:t xml:space="preserve"> </w:t>
      </w:r>
      <w:r w:rsidRPr="002D4670">
        <w:rPr>
          <w:rFonts w:ascii="Calibri" w:eastAsia="SimSun" w:hAnsi="Calibri" w:cs="Calibri"/>
          <w:lang w:eastAsia="zh-CN"/>
        </w:rPr>
        <w:t xml:space="preserve">Zamawiający dopuszcza również złożenie oferty drogą mailową adres: </w:t>
      </w:r>
      <w:hyperlink r:id="rId5" w:history="1">
        <w:r w:rsidRPr="002D4670">
          <w:rPr>
            <w:rFonts w:ascii="Calibri" w:eastAsia="SimSun" w:hAnsi="Calibri" w:cs="Calibri"/>
            <w:color w:val="0563C1"/>
            <w:u w:val="single"/>
          </w:rPr>
          <w:t>sekretariat@osir.swinoujscie.pl</w:t>
        </w:r>
      </w:hyperlink>
      <w:r w:rsidRPr="002D4670">
        <w:rPr>
          <w:rFonts w:ascii="Calibri" w:eastAsia="SimSun" w:hAnsi="Calibri" w:cs="Calibri"/>
        </w:rPr>
        <w:t xml:space="preserve"> w</w:t>
      </w:r>
      <w:r w:rsidRPr="002D4670">
        <w:rPr>
          <w:rFonts w:ascii="Calibri" w:eastAsia="Calibri" w:hAnsi="Calibri" w:cs="Calibri"/>
        </w:rPr>
        <w:t xml:space="preserve"> terminie do powinny wpłynąć </w:t>
      </w:r>
      <w:r w:rsidR="00086A83">
        <w:rPr>
          <w:rFonts w:ascii="Calibri" w:eastAsia="SimSun" w:hAnsi="Calibri" w:cs="Times New Roman"/>
          <w:b/>
          <w:lang w:eastAsia="zh-CN"/>
        </w:rPr>
        <w:t>10</w:t>
      </w:r>
      <w:r w:rsidRPr="002D4670">
        <w:rPr>
          <w:rFonts w:ascii="Calibri" w:eastAsia="SimSun" w:hAnsi="Calibri" w:cs="Times New Roman"/>
          <w:b/>
          <w:lang w:eastAsia="zh-CN"/>
        </w:rPr>
        <w:t>.</w:t>
      </w:r>
      <w:r>
        <w:rPr>
          <w:rFonts w:ascii="Calibri" w:eastAsia="SimSun" w:hAnsi="Calibri" w:cs="Times New Roman"/>
          <w:b/>
          <w:lang w:eastAsia="zh-CN"/>
        </w:rPr>
        <w:t>0</w:t>
      </w:r>
      <w:r w:rsidR="00086A83">
        <w:rPr>
          <w:rFonts w:ascii="Calibri" w:eastAsia="SimSun" w:hAnsi="Calibri" w:cs="Times New Roman"/>
          <w:b/>
          <w:lang w:eastAsia="zh-CN"/>
        </w:rPr>
        <w:t>6</w:t>
      </w:r>
      <w:r w:rsidRPr="002D4670">
        <w:rPr>
          <w:rFonts w:ascii="Calibri" w:eastAsia="SimSun" w:hAnsi="Calibri" w:cs="Times New Roman"/>
          <w:b/>
          <w:lang w:eastAsia="zh-CN"/>
        </w:rPr>
        <w:t>.201</w:t>
      </w:r>
      <w:r>
        <w:rPr>
          <w:rFonts w:ascii="Calibri" w:eastAsia="SimSun" w:hAnsi="Calibri" w:cs="Times New Roman"/>
          <w:b/>
          <w:lang w:eastAsia="zh-CN"/>
        </w:rPr>
        <w:t>9</w:t>
      </w:r>
      <w:r w:rsidRPr="002D4670">
        <w:rPr>
          <w:rFonts w:ascii="Calibri" w:eastAsia="SimSun" w:hAnsi="Calibri" w:cs="Times New Roman"/>
          <w:b/>
          <w:lang w:eastAsia="zh-CN"/>
        </w:rPr>
        <w:t xml:space="preserve">r. do godz. </w:t>
      </w:r>
      <w:r w:rsidR="00086A83">
        <w:rPr>
          <w:rFonts w:ascii="Calibri" w:eastAsia="SimSun" w:hAnsi="Calibri" w:cs="Times New Roman"/>
          <w:b/>
          <w:lang w:eastAsia="zh-CN"/>
        </w:rPr>
        <w:t>8</w:t>
      </w:r>
      <w:r>
        <w:rPr>
          <w:rFonts w:ascii="Calibri" w:eastAsia="SimSun" w:hAnsi="Calibri" w:cs="Times New Roman"/>
          <w:b/>
          <w:lang w:eastAsia="zh-CN"/>
        </w:rPr>
        <w:t>:</w:t>
      </w:r>
      <w:r w:rsidRPr="002D4670">
        <w:rPr>
          <w:rFonts w:ascii="Calibri" w:eastAsia="SimSun" w:hAnsi="Calibri" w:cs="Times New Roman"/>
          <w:b/>
          <w:lang w:eastAsia="zh-CN"/>
        </w:rPr>
        <w:t>00.</w:t>
      </w:r>
    </w:p>
    <w:p w:rsidR="00F07653" w:rsidRPr="002D4670" w:rsidRDefault="00F07653" w:rsidP="00F07653">
      <w:pPr>
        <w:pStyle w:val="Akapitzlist"/>
        <w:numPr>
          <w:ilvl w:val="6"/>
          <w:numId w:val="4"/>
        </w:numPr>
        <w:spacing w:after="0" w:line="276" w:lineRule="auto"/>
        <w:ind w:left="567" w:hanging="567"/>
        <w:jc w:val="both"/>
        <w:rPr>
          <w:rFonts w:ascii="Calibri" w:eastAsia="Calibri" w:hAnsi="Calibri" w:cs="Times New Roman"/>
        </w:rPr>
      </w:pPr>
      <w:r w:rsidRPr="002D4670">
        <w:rPr>
          <w:rFonts w:ascii="Calibri" w:eastAsia="Calibri" w:hAnsi="Calibri" w:cs="Calibri"/>
        </w:rPr>
        <w:t xml:space="preserve">Informacja o wyborze Wykonawcy zostanie umieszczona na stronie internetowej </w:t>
      </w:r>
      <w:hyperlink r:id="rId6" w:history="1">
        <w:r w:rsidRPr="002D4670">
          <w:rPr>
            <w:rFonts w:ascii="Calibri" w:eastAsia="Calibri" w:hAnsi="Calibri" w:cs="Calibri"/>
            <w:color w:val="0563C1"/>
            <w:u w:val="single"/>
          </w:rPr>
          <w:t>http://www.osir.swinoujscie.pl/kategoria/ogloszenia/rozstrzygniecia-ogloszenia</w:t>
        </w:r>
      </w:hyperlink>
      <w:r w:rsidRPr="002D4670">
        <w:rPr>
          <w:rFonts w:ascii="Calibri" w:eastAsia="Calibri" w:hAnsi="Calibri" w:cs="Calibri"/>
        </w:rPr>
        <w:t xml:space="preserve"> </w:t>
      </w:r>
    </w:p>
    <w:p w:rsidR="00F07653" w:rsidRPr="002D4670" w:rsidRDefault="00F07653" w:rsidP="00F07653">
      <w:pPr>
        <w:overflowPunct w:val="0"/>
        <w:autoSpaceDE w:val="0"/>
        <w:autoSpaceDN w:val="0"/>
        <w:adjustRightInd w:val="0"/>
        <w:spacing w:after="0" w:line="276" w:lineRule="auto"/>
        <w:contextualSpacing/>
        <w:jc w:val="both"/>
        <w:textAlignment w:val="baseline"/>
        <w:rPr>
          <w:rFonts w:ascii="Calibri" w:eastAsia="Times New Roman" w:hAnsi="Calibri" w:cs="Calibri"/>
          <w:b/>
          <w:lang w:eastAsia="pl-PL"/>
        </w:rPr>
      </w:pPr>
    </w:p>
    <w:p w:rsidR="00F07653" w:rsidRPr="002D4670" w:rsidRDefault="00F07653" w:rsidP="00F07653">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lang w:eastAsia="pl-PL"/>
        </w:rPr>
      </w:pPr>
      <w:r w:rsidRPr="002D4670">
        <w:rPr>
          <w:rFonts w:ascii="Calibri" w:eastAsia="Times New Roman" w:hAnsi="Calibri" w:cs="Calibri"/>
          <w:b/>
          <w:lang w:eastAsia="pl-PL"/>
        </w:rPr>
        <w:t>Kryteria oceny ofert.</w:t>
      </w:r>
    </w:p>
    <w:p w:rsidR="00F07653" w:rsidRDefault="00F07653" w:rsidP="00F07653">
      <w:pPr>
        <w:autoSpaceDE w:val="0"/>
        <w:autoSpaceDN w:val="0"/>
        <w:adjustRightInd w:val="0"/>
        <w:spacing w:after="0" w:line="276" w:lineRule="auto"/>
        <w:ind w:left="567" w:hanging="567"/>
        <w:rPr>
          <w:rFonts w:ascii="Calibri" w:eastAsia="Times New Roman" w:hAnsi="Calibri" w:cs="Calibri"/>
          <w:lang w:eastAsia="pl-PL"/>
        </w:rPr>
      </w:pPr>
      <w:r w:rsidRPr="00360731">
        <w:rPr>
          <w:rFonts w:ascii="Calibri" w:eastAsia="Times New Roman" w:hAnsi="Calibri" w:cs="Calibri"/>
          <w:lang w:eastAsia="pl-PL"/>
        </w:rPr>
        <w:t>Wszystkie oferty nie podlegające odrzuceniu oceniane będą według kryteri</w:t>
      </w:r>
      <w:r>
        <w:rPr>
          <w:rFonts w:ascii="Calibri" w:eastAsia="Times New Roman" w:hAnsi="Calibri" w:cs="Calibri"/>
          <w:lang w:eastAsia="pl-PL"/>
        </w:rPr>
        <w:t>um najniższej ceny.</w:t>
      </w:r>
    </w:p>
    <w:p w:rsidR="00F07653" w:rsidRPr="00746149" w:rsidRDefault="00F07653" w:rsidP="00F07653">
      <w:pPr>
        <w:autoSpaceDE w:val="0"/>
        <w:autoSpaceDN w:val="0"/>
        <w:adjustRightInd w:val="0"/>
        <w:spacing w:after="0" w:line="276" w:lineRule="auto"/>
        <w:ind w:left="567" w:hanging="567"/>
        <w:rPr>
          <w:rFonts w:ascii="Calibri" w:eastAsia="Calibri" w:hAnsi="Calibri" w:cs="Calibri"/>
        </w:rPr>
      </w:pPr>
    </w:p>
    <w:p w:rsidR="00F07653" w:rsidRPr="002D4670" w:rsidRDefault="00F07653" w:rsidP="00F07653">
      <w:pPr>
        <w:numPr>
          <w:ilvl w:val="0"/>
          <w:numId w:val="2"/>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2D4670">
        <w:rPr>
          <w:rFonts w:ascii="Calibri" w:eastAsia="Times New Roman" w:hAnsi="Calibri" w:cs="Calibri"/>
          <w:b/>
          <w:lang w:eastAsia="pl-PL"/>
        </w:rPr>
        <w:t>Inne postanowienia</w:t>
      </w:r>
    </w:p>
    <w:p w:rsidR="00F07653" w:rsidRPr="002D4670" w:rsidRDefault="00F07653" w:rsidP="00F07653">
      <w:pPr>
        <w:numPr>
          <w:ilvl w:val="0"/>
          <w:numId w:val="3"/>
        </w:numPr>
        <w:overflowPunct w:val="0"/>
        <w:autoSpaceDE w:val="0"/>
        <w:autoSpaceDN w:val="0"/>
        <w:adjustRightInd w:val="0"/>
        <w:spacing w:after="0" w:line="276" w:lineRule="auto"/>
        <w:ind w:left="567" w:hanging="567"/>
        <w:contextualSpacing/>
        <w:textAlignment w:val="baseline"/>
        <w:rPr>
          <w:rFonts w:ascii="Calibri" w:eastAsia="Times New Roman" w:hAnsi="Calibri" w:cs="Calibri"/>
          <w:b/>
          <w:lang w:eastAsia="pl-PL"/>
        </w:rPr>
      </w:pPr>
      <w:r w:rsidRPr="002D4670">
        <w:rPr>
          <w:rFonts w:ascii="Calibri" w:eastAsia="Times New Roman" w:hAnsi="Calibri" w:cs="Calibri"/>
          <w:lang w:eastAsia="pl-PL"/>
        </w:rPr>
        <w:t>Wykonawca dołączy do umowy</w:t>
      </w:r>
      <w:r>
        <w:rPr>
          <w:rFonts w:ascii="Calibri" w:eastAsia="Times New Roman" w:hAnsi="Calibri" w:cs="Calibri"/>
          <w:lang w:eastAsia="pl-PL"/>
        </w:rPr>
        <w:t xml:space="preserve"> atesty, certyfikaty na wszystkie użyte materiały.</w:t>
      </w:r>
    </w:p>
    <w:p w:rsidR="00F07653" w:rsidRPr="009D2828" w:rsidRDefault="00F07653" w:rsidP="00F07653">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lang w:eastAsia="pl-PL"/>
        </w:rPr>
        <w:t xml:space="preserve">Oferent, którego oferta została wybrana przystępuje do zawarcia umowy z Zamawiającym </w:t>
      </w:r>
      <w:r>
        <w:rPr>
          <w:rFonts w:ascii="Calibri" w:eastAsia="Times New Roman" w:hAnsi="Calibri" w:cs="Calibri"/>
          <w:lang w:eastAsia="pl-PL"/>
        </w:rPr>
        <w:t xml:space="preserve">                                 </w:t>
      </w:r>
      <w:r w:rsidRPr="009D2828">
        <w:rPr>
          <w:rFonts w:ascii="Calibri" w:eastAsia="Times New Roman" w:hAnsi="Calibri" w:cs="Calibri"/>
          <w:lang w:eastAsia="pl-PL"/>
        </w:rPr>
        <w:t xml:space="preserve">o wykonanie przedmiotu zamówienia. </w:t>
      </w:r>
    </w:p>
    <w:p w:rsidR="00F07653" w:rsidRPr="009D2828" w:rsidRDefault="00F07653" w:rsidP="00F07653">
      <w:pPr>
        <w:numPr>
          <w:ilvl w:val="0"/>
          <w:numId w:val="3"/>
        </w:numPr>
        <w:overflowPunct w:val="0"/>
        <w:autoSpaceDE w:val="0"/>
        <w:autoSpaceDN w:val="0"/>
        <w:adjustRightInd w:val="0"/>
        <w:spacing w:after="0" w:line="276" w:lineRule="auto"/>
        <w:ind w:left="567" w:hanging="567"/>
        <w:contextualSpacing/>
        <w:jc w:val="both"/>
        <w:textAlignment w:val="baseline"/>
        <w:rPr>
          <w:rFonts w:ascii="Calibri" w:eastAsia="Times New Roman" w:hAnsi="Calibri" w:cs="Calibri"/>
          <w:b/>
          <w:lang w:eastAsia="pl-PL"/>
        </w:rPr>
      </w:pPr>
      <w:r w:rsidRPr="009D2828">
        <w:rPr>
          <w:rFonts w:ascii="Calibri" w:eastAsia="Times New Roman" w:hAnsi="Calibri" w:cs="Calibri"/>
          <w:highlight w:val="white"/>
          <w:lang w:eastAsia="pl-PL"/>
        </w:rPr>
        <w:t xml:space="preserve">Wszelkie zapytania dotyczące przedmiotu zamówienia należy kierować pisemnie na adres Zamawiającego: </w:t>
      </w:r>
      <w:r w:rsidRPr="009D2828">
        <w:rPr>
          <w:rFonts w:ascii="Calibri" w:eastAsia="SimSun" w:hAnsi="Calibri" w:cs="Calibri"/>
          <w:lang w:eastAsia="zh-CN"/>
        </w:rPr>
        <w:t>Ośrodek Sportu i Rekreacji „Wyspiarz” ul. Matejki 22, 72-600 Świnoujście.</w:t>
      </w:r>
      <w:r w:rsidRPr="009D2828">
        <w:rPr>
          <w:rFonts w:ascii="Calibri" w:eastAsia="Times New Roman" w:hAnsi="Calibri" w:cs="Calibri"/>
          <w:lang w:eastAsia="pl-PL"/>
        </w:rPr>
        <w:t xml:space="preserve"> </w:t>
      </w:r>
      <w:r w:rsidRPr="009D2828">
        <w:rPr>
          <w:rFonts w:ascii="Calibri" w:eastAsia="Calibri" w:hAnsi="Calibri" w:cs="Calibri"/>
          <w:highlight w:val="white"/>
        </w:rPr>
        <w:t xml:space="preserve">Dopuszcza się porozumiewanie za pomocą faksu (fax: 91 321 37 81 wew. 30), lub drogą elektroniczną: </w:t>
      </w:r>
      <w:hyperlink r:id="rId7" w:history="1">
        <w:r w:rsidRPr="009D2828">
          <w:rPr>
            <w:rFonts w:ascii="Calibri" w:eastAsia="SimSun" w:hAnsi="Calibri" w:cs="Calibri"/>
            <w:color w:val="0563C1"/>
            <w:u w:val="single"/>
          </w:rPr>
          <w:t>sekretariat@osir.swinoujscie.pl</w:t>
        </w:r>
      </w:hyperlink>
      <w:r w:rsidRPr="009D2828">
        <w:rPr>
          <w:rFonts w:ascii="Calibri" w:eastAsia="SimSun" w:hAnsi="Calibri" w:cs="Calibri"/>
          <w:u w:val="single"/>
        </w:rPr>
        <w:t xml:space="preserve"> </w:t>
      </w:r>
    </w:p>
    <w:p w:rsidR="00F07653" w:rsidRPr="0051612A" w:rsidRDefault="00F07653" w:rsidP="00F07653">
      <w:pPr>
        <w:widowControl w:val="0"/>
        <w:numPr>
          <w:ilvl w:val="0"/>
          <w:numId w:val="3"/>
        </w:numPr>
        <w:spacing w:after="0" w:line="276" w:lineRule="auto"/>
        <w:ind w:left="567" w:hanging="567"/>
        <w:jc w:val="both"/>
        <w:rPr>
          <w:rFonts w:ascii="Calibri" w:eastAsia="Calibri" w:hAnsi="Calibri" w:cs="Calibri"/>
        </w:rPr>
      </w:pPr>
      <w:r w:rsidRPr="002D4670">
        <w:rPr>
          <w:rFonts w:ascii="Calibri" w:eastAsia="Calibri" w:hAnsi="Calibri" w:cs="Calibri"/>
        </w:rPr>
        <w:t xml:space="preserve">Warunki płatności: należność za wykonanie zadania nastąpi </w:t>
      </w:r>
      <w:r>
        <w:rPr>
          <w:rFonts w:ascii="Calibri" w:eastAsia="Calibri" w:hAnsi="Calibri" w:cs="Calibri"/>
        </w:rPr>
        <w:t xml:space="preserve">po podpisaniu protokołu  końcowego bezusterkowego odbioru robót oraz od </w:t>
      </w:r>
      <w:r w:rsidRPr="002D4670">
        <w:rPr>
          <w:rFonts w:ascii="Calibri" w:eastAsia="Calibri" w:hAnsi="Calibri" w:cs="Calibri"/>
        </w:rPr>
        <w:t xml:space="preserve">dnia otrzymania faktury vat od Wykonawcy w terminie </w:t>
      </w:r>
      <w:r>
        <w:rPr>
          <w:rFonts w:ascii="Calibri" w:eastAsia="Calibri" w:hAnsi="Calibri" w:cs="Calibri"/>
        </w:rPr>
        <w:t>do 21</w:t>
      </w:r>
      <w:r w:rsidRPr="002D4670">
        <w:rPr>
          <w:rFonts w:ascii="Calibri" w:eastAsia="Calibri" w:hAnsi="Calibri" w:cs="Calibri"/>
        </w:rPr>
        <w:t xml:space="preserve"> dni</w:t>
      </w:r>
      <w:r>
        <w:rPr>
          <w:rFonts w:ascii="Calibri" w:eastAsia="Calibri" w:hAnsi="Calibri" w:cs="Calibri"/>
        </w:rPr>
        <w:t xml:space="preserve"> na wskazane konto bankowe Wykonawcy. </w:t>
      </w:r>
    </w:p>
    <w:p w:rsidR="00F07653" w:rsidRDefault="00F07653" w:rsidP="00F07653">
      <w:pPr>
        <w:ind w:left="567" w:hanging="567"/>
      </w:pPr>
    </w:p>
    <w:p w:rsidR="002A3EAA" w:rsidRDefault="00CF3806"/>
    <w:sectPr w:rsidR="002A3EAA" w:rsidSect="00DD2B5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2DF4"/>
    <w:multiLevelType w:val="hybridMultilevel"/>
    <w:tmpl w:val="FC68E1A8"/>
    <w:lvl w:ilvl="0" w:tplc="E88272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A6055D"/>
    <w:multiLevelType w:val="hybridMultilevel"/>
    <w:tmpl w:val="D09A4482"/>
    <w:lvl w:ilvl="0" w:tplc="26CCCB30">
      <w:start w:val="1"/>
      <w:numFmt w:val="decimal"/>
      <w:lvlText w:val="%1."/>
      <w:lvlJc w:val="left"/>
      <w:pPr>
        <w:ind w:left="73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5653A9"/>
    <w:multiLevelType w:val="hybridMultilevel"/>
    <w:tmpl w:val="DC0C693C"/>
    <w:lvl w:ilvl="0" w:tplc="585C1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B15481C0">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52B5380D"/>
    <w:multiLevelType w:val="hybridMultilevel"/>
    <w:tmpl w:val="3E387B40"/>
    <w:lvl w:ilvl="0" w:tplc="B7944B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611C35C3"/>
    <w:multiLevelType w:val="hybridMultilevel"/>
    <w:tmpl w:val="556451C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53"/>
    <w:rsid w:val="00086A83"/>
    <w:rsid w:val="003F1CC5"/>
    <w:rsid w:val="00637D97"/>
    <w:rsid w:val="00AF3510"/>
    <w:rsid w:val="00CF3806"/>
    <w:rsid w:val="00F0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DB1D-60F0-4456-BAC0-04A7428C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6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53"/>
    <w:pPr>
      <w:ind w:left="720"/>
      <w:contextualSpacing/>
    </w:pPr>
  </w:style>
  <w:style w:type="paragraph" w:styleId="NormalnyWeb">
    <w:name w:val="Normal (Web)"/>
    <w:basedOn w:val="Normalny"/>
    <w:uiPriority w:val="99"/>
    <w:unhideWhenUsed/>
    <w:rsid w:val="00F076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osir.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swinoujscie.pl/kategoria/ogloszenia/rozstrzygniecia-ogloszenia"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744</Words>
  <Characters>4465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2019-06-03T11:21:00Z</dcterms:created>
  <dcterms:modified xsi:type="dcterms:W3CDTF">2019-06-04T11:55:00Z</dcterms:modified>
</cp:coreProperties>
</file>