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8D28" w14:textId="77777777" w:rsidR="00027798" w:rsidRPr="00027798" w:rsidRDefault="00027798" w:rsidP="00027798">
      <w:pPr>
        <w:jc w:val="center"/>
        <w:rPr>
          <w:b/>
          <w:bCs/>
        </w:rPr>
      </w:pPr>
      <w:r w:rsidRPr="00027798">
        <w:rPr>
          <w:b/>
          <w:bCs/>
        </w:rPr>
        <w:t>OFERTA</w:t>
      </w:r>
    </w:p>
    <w:p w14:paraId="0DE00037" w14:textId="77777777" w:rsidR="00027798" w:rsidRDefault="00027798" w:rsidP="00027798"/>
    <w:p w14:paraId="6574F8CC" w14:textId="201AD794" w:rsidR="00027798" w:rsidRDefault="00027798" w:rsidP="00027798">
      <w:r>
        <w:t xml:space="preserve">W odpowiedzi na zapytanie ofertowe nr </w:t>
      </w:r>
      <w:r w:rsidR="00081AE2">
        <w:t>251.PŁ.1.2021</w:t>
      </w:r>
      <w:r>
        <w:t xml:space="preserve"> z dnia </w:t>
      </w:r>
      <w:r w:rsidR="00D71951">
        <w:t>……………………</w:t>
      </w:r>
    </w:p>
    <w:p w14:paraId="68339A7E" w14:textId="17BC9168" w:rsidR="00D71951" w:rsidRDefault="00027798" w:rsidP="00027798">
      <w:pPr>
        <w:rPr>
          <w:b/>
          <w:bCs/>
        </w:rPr>
      </w:pPr>
      <w:r>
        <w:t xml:space="preserve">Dotyczące  (opisać przedmiot zamówienia, ew. dołączyć do oferty): </w:t>
      </w:r>
      <w:r w:rsidRPr="00027798">
        <w:t>Zakup wraz z dostawą wyposażenia kompleksu Sportowego Uznam Arena w sprzęt ratowniczy, medyczny, basenowy, sportowy, siłowni, z podziałem na zadania 1, 2, 3, 4, 5</w:t>
      </w:r>
      <w:r w:rsidR="00D71951">
        <w:t xml:space="preserve">  - </w:t>
      </w:r>
      <w:r w:rsidR="00D71951" w:rsidRPr="00D71951">
        <w:rPr>
          <w:b/>
          <w:bCs/>
        </w:rPr>
        <w:t xml:space="preserve">Zadanie </w:t>
      </w:r>
      <w:r w:rsidR="005A62A0">
        <w:rPr>
          <w:b/>
          <w:bCs/>
        </w:rPr>
        <w:t>2</w:t>
      </w:r>
    </w:p>
    <w:p w14:paraId="0773E7EB" w14:textId="354881C5" w:rsidR="00996892" w:rsidRDefault="00D71951">
      <w:r w:rsidRPr="00D71951">
        <w:t>Oferuję wykonanie przedmiotu zamówienia za: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097"/>
        <w:gridCol w:w="764"/>
        <w:gridCol w:w="682"/>
        <w:gridCol w:w="1947"/>
        <w:gridCol w:w="2458"/>
      </w:tblGrid>
      <w:tr w:rsidR="00027798" w:rsidRPr="00996892" w14:paraId="5D84FCB3" w14:textId="7A581588" w:rsidTr="005A62A0"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7468E17A" w14:textId="77777777" w:rsidR="00996892" w:rsidRPr="00996892" w:rsidRDefault="00996892" w:rsidP="00027798">
            <w:pPr>
              <w:jc w:val="center"/>
            </w:pPr>
            <w:r w:rsidRPr="00996892">
              <w:t>Lp.</w:t>
            </w:r>
          </w:p>
        </w:tc>
        <w:tc>
          <w:tcPr>
            <w:tcW w:w="4097" w:type="dxa"/>
            <w:shd w:val="clear" w:color="auto" w:fill="D9D9D9" w:themeFill="background1" w:themeFillShade="D9"/>
            <w:vAlign w:val="center"/>
          </w:tcPr>
          <w:p w14:paraId="769EFE07" w14:textId="77777777" w:rsidR="00996892" w:rsidRPr="00996892" w:rsidRDefault="00996892" w:rsidP="00027798">
            <w:pPr>
              <w:jc w:val="center"/>
            </w:pPr>
            <w:r w:rsidRPr="00996892">
              <w:t>Opis produktu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4C84445C" w14:textId="77777777" w:rsidR="00996892" w:rsidRPr="00996892" w:rsidRDefault="00996892" w:rsidP="00027798">
            <w:pPr>
              <w:jc w:val="center"/>
            </w:pPr>
            <w:r w:rsidRPr="00996892">
              <w:t>j.m.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14:paraId="093F53F8" w14:textId="0A9B516E" w:rsidR="00996892" w:rsidRPr="00996892" w:rsidRDefault="00996892" w:rsidP="00027798">
            <w:pPr>
              <w:jc w:val="center"/>
            </w:pPr>
            <w:r w:rsidRPr="00996892">
              <w:t>Ilość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2B5E93D8" w14:textId="048D5D96" w:rsidR="00996892" w:rsidRPr="00996892" w:rsidRDefault="00996892" w:rsidP="00027798">
            <w:pPr>
              <w:jc w:val="center"/>
            </w:pPr>
            <w:r w:rsidRPr="00996892">
              <w:t>Cena jednostkowa  1 szt. netto/brutto w zł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14:paraId="203EF1C1" w14:textId="18E2B9A5" w:rsidR="00996892" w:rsidRPr="00996892" w:rsidRDefault="00996892" w:rsidP="00027798">
            <w:pPr>
              <w:jc w:val="center"/>
            </w:pPr>
            <w:r w:rsidRPr="00996892">
              <w:t>Łączna cena netto/ brutto pozycji w zł</w:t>
            </w:r>
          </w:p>
        </w:tc>
      </w:tr>
      <w:tr w:rsidR="00027798" w:rsidRPr="00996892" w14:paraId="0781FD23" w14:textId="77777777" w:rsidTr="005A62A0">
        <w:tc>
          <w:tcPr>
            <w:tcW w:w="542" w:type="dxa"/>
            <w:shd w:val="clear" w:color="auto" w:fill="D9D9D9" w:themeFill="background1" w:themeFillShade="D9"/>
          </w:tcPr>
          <w:p w14:paraId="25F15367" w14:textId="77777777" w:rsidR="00027798" w:rsidRPr="00996892" w:rsidRDefault="00027798" w:rsidP="00996892"/>
        </w:tc>
        <w:tc>
          <w:tcPr>
            <w:tcW w:w="4097" w:type="dxa"/>
            <w:shd w:val="clear" w:color="auto" w:fill="D9D9D9" w:themeFill="background1" w:themeFillShade="D9"/>
            <w:vAlign w:val="center"/>
          </w:tcPr>
          <w:p w14:paraId="3619659E" w14:textId="20D8DC8B" w:rsidR="00027798" w:rsidRPr="00996892" w:rsidRDefault="00027798" w:rsidP="00027798">
            <w:pPr>
              <w:jc w:val="center"/>
            </w:pPr>
            <w:r>
              <w:t>1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075C3804" w14:textId="3A917625" w:rsidR="00027798" w:rsidRPr="00996892" w:rsidRDefault="00027798" w:rsidP="00027798">
            <w:pPr>
              <w:jc w:val="center"/>
            </w:pPr>
            <w:r>
              <w:t>2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14:paraId="77DDAE38" w14:textId="796E4560" w:rsidR="00027798" w:rsidRPr="00996892" w:rsidRDefault="00027798" w:rsidP="00027798">
            <w:pPr>
              <w:jc w:val="center"/>
            </w:pPr>
            <w:r>
              <w:t>3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0E71801A" w14:textId="16686F36" w:rsidR="00027798" w:rsidRPr="00996892" w:rsidRDefault="00027798" w:rsidP="00027798">
            <w:pPr>
              <w:jc w:val="center"/>
            </w:pPr>
            <w:r>
              <w:t>4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14:paraId="334C0C56" w14:textId="3F7F1D7E" w:rsidR="00027798" w:rsidRPr="00996892" w:rsidRDefault="00027798" w:rsidP="00027798">
            <w:pPr>
              <w:jc w:val="center"/>
            </w:pPr>
            <w:r>
              <w:t>5</w:t>
            </w:r>
          </w:p>
        </w:tc>
      </w:tr>
      <w:tr w:rsidR="005A62A0" w:rsidRPr="00996892" w14:paraId="1C29D6DE" w14:textId="29CD2998" w:rsidTr="005A62A0">
        <w:tc>
          <w:tcPr>
            <w:tcW w:w="542" w:type="dxa"/>
            <w:shd w:val="clear" w:color="auto" w:fill="auto"/>
          </w:tcPr>
          <w:p w14:paraId="51DF544A" w14:textId="77777777" w:rsidR="005A62A0" w:rsidRPr="00996892" w:rsidRDefault="005A62A0" w:rsidP="005A62A0">
            <w:r w:rsidRPr="00996892">
              <w:t>1</w:t>
            </w:r>
          </w:p>
        </w:tc>
        <w:tc>
          <w:tcPr>
            <w:tcW w:w="4097" w:type="dxa"/>
            <w:shd w:val="clear" w:color="auto" w:fill="auto"/>
          </w:tcPr>
          <w:p w14:paraId="7FB17EFC" w14:textId="1D61B828" w:rsidR="005A62A0" w:rsidRPr="00996892" w:rsidRDefault="005A62A0" w:rsidP="005A62A0">
            <w:pPr>
              <w:jc w:val="both"/>
              <w:rPr>
                <w:color w:val="000000"/>
                <w:sz w:val="20"/>
                <w:szCs w:val="20"/>
              </w:rPr>
            </w:pPr>
            <w:r w:rsidRPr="001012B8">
              <w:rPr>
                <w:color w:val="000000"/>
                <w:sz w:val="20"/>
                <w:szCs w:val="20"/>
              </w:rPr>
              <w:t>Kozetka lekarska z kształtowników stalowych, pokrytych farbą proszkową w kolorze białym. Leże i wezgłowie z płyty wiórowej obitej pianką poliuretanową i obszyte materiałem skóropodobnym w kolorze błękitnym. Łatwa w utrzymaniu czystości, zmywalna. Wyposażona w regulację kąta pochylenia wezgłowia. Wyposażona na stałe w wieszak na prześcieradło jednorazowe</w:t>
            </w:r>
            <w:r w:rsidR="00081EE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81EEA">
              <w:rPr>
                <w:color w:val="000000"/>
                <w:sz w:val="20"/>
                <w:szCs w:val="20"/>
              </w:rPr>
              <w:t>c</w:t>
            </w:r>
            <w:r w:rsidRPr="001012B8">
              <w:rPr>
                <w:color w:val="000000"/>
                <w:sz w:val="20"/>
                <w:szCs w:val="20"/>
              </w:rPr>
              <w:t>ałkowia</w:t>
            </w:r>
            <w:proofErr w:type="spellEnd"/>
            <w:r w:rsidRPr="001012B8">
              <w:rPr>
                <w:color w:val="000000"/>
                <w:sz w:val="20"/>
                <w:szCs w:val="20"/>
              </w:rPr>
              <w:t xml:space="preserve"> szer. 550 mm, </w:t>
            </w:r>
            <w:proofErr w:type="spellStart"/>
            <w:r w:rsidRPr="001012B8">
              <w:rPr>
                <w:color w:val="000000"/>
                <w:sz w:val="20"/>
                <w:szCs w:val="20"/>
              </w:rPr>
              <w:t>cał</w:t>
            </w:r>
            <w:proofErr w:type="spellEnd"/>
            <w:r w:rsidRPr="001012B8">
              <w:rPr>
                <w:color w:val="000000"/>
                <w:sz w:val="20"/>
                <w:szCs w:val="20"/>
              </w:rPr>
              <w:t xml:space="preserve">. dł. 1880 mm, </w:t>
            </w:r>
            <w:proofErr w:type="spellStart"/>
            <w:r w:rsidRPr="001012B8">
              <w:rPr>
                <w:color w:val="000000"/>
                <w:sz w:val="20"/>
                <w:szCs w:val="20"/>
              </w:rPr>
              <w:t>cał</w:t>
            </w:r>
            <w:proofErr w:type="spellEnd"/>
            <w:r w:rsidRPr="001012B8">
              <w:rPr>
                <w:color w:val="000000"/>
                <w:sz w:val="20"/>
                <w:szCs w:val="20"/>
              </w:rPr>
              <w:t>. wys. 510 mm, kąt nachylenia wezgłowia + /-  40 stopni, masa stołu 27 kg. Atesty: CE.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7617D29" w14:textId="4F53ED98" w:rsidR="005A62A0" w:rsidRPr="00996892" w:rsidRDefault="005A62A0" w:rsidP="005A62A0">
            <w:pPr>
              <w:jc w:val="center"/>
            </w:pPr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0B7239" w14:textId="51717261" w:rsidR="005A62A0" w:rsidRPr="00996892" w:rsidRDefault="005A62A0" w:rsidP="005A62A0">
            <w:pPr>
              <w:jc w:val="center"/>
            </w:pPr>
            <w:r w:rsidRPr="001012B8"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14:paraId="4E0FE7F4" w14:textId="77777777" w:rsidR="005A62A0" w:rsidRDefault="005A62A0" w:rsidP="005A62A0"/>
          <w:p w14:paraId="37517F20" w14:textId="53425EB2" w:rsidR="005A62A0" w:rsidRDefault="005A62A0" w:rsidP="005A62A0">
            <w:r>
              <w:t>Netto……………………</w:t>
            </w:r>
          </w:p>
          <w:p w14:paraId="3437B173" w14:textId="77777777" w:rsidR="005A62A0" w:rsidRDefault="005A62A0" w:rsidP="005A62A0"/>
          <w:p w14:paraId="3AE9AA8A" w14:textId="4C86AEB0" w:rsidR="005A62A0" w:rsidRPr="00996892" w:rsidRDefault="005A62A0" w:rsidP="005A62A0">
            <w:r>
              <w:t>Brutto ………………...</w:t>
            </w:r>
          </w:p>
        </w:tc>
        <w:tc>
          <w:tcPr>
            <w:tcW w:w="2458" w:type="dxa"/>
          </w:tcPr>
          <w:p w14:paraId="6C54A643" w14:textId="77777777" w:rsidR="005A62A0" w:rsidRDefault="005A62A0" w:rsidP="005A62A0"/>
          <w:p w14:paraId="3BD5F8E1" w14:textId="77777777" w:rsidR="005A62A0" w:rsidRDefault="005A62A0" w:rsidP="005A62A0">
            <w:r>
              <w:t>Netto……………………</w:t>
            </w:r>
          </w:p>
          <w:p w14:paraId="1AB9AD2D" w14:textId="77777777" w:rsidR="005A62A0" w:rsidRDefault="005A62A0" w:rsidP="005A62A0"/>
          <w:p w14:paraId="3EC173B3" w14:textId="60355E3A" w:rsidR="005A62A0" w:rsidRPr="00996892" w:rsidRDefault="005A62A0" w:rsidP="005A62A0">
            <w:r>
              <w:t>Brutto ………………...</w:t>
            </w:r>
          </w:p>
        </w:tc>
      </w:tr>
      <w:tr w:rsidR="005A62A0" w:rsidRPr="00996892" w14:paraId="7740DF19" w14:textId="1E807ECF" w:rsidTr="005A62A0">
        <w:tc>
          <w:tcPr>
            <w:tcW w:w="542" w:type="dxa"/>
            <w:shd w:val="clear" w:color="auto" w:fill="auto"/>
          </w:tcPr>
          <w:p w14:paraId="0C24B42E" w14:textId="77777777" w:rsidR="005A62A0" w:rsidRPr="00996892" w:rsidRDefault="005A62A0" w:rsidP="005A62A0">
            <w:r w:rsidRPr="00996892">
              <w:t>2</w:t>
            </w:r>
          </w:p>
        </w:tc>
        <w:tc>
          <w:tcPr>
            <w:tcW w:w="4097" w:type="dxa"/>
            <w:shd w:val="clear" w:color="auto" w:fill="auto"/>
          </w:tcPr>
          <w:p w14:paraId="7720FEA8" w14:textId="13C6EBCD" w:rsidR="005A62A0" w:rsidRPr="00996892" w:rsidRDefault="005A62A0" w:rsidP="005A62A0">
            <w:r w:rsidRPr="001012B8">
              <w:rPr>
                <w:color w:val="000000"/>
                <w:sz w:val="20"/>
                <w:szCs w:val="20"/>
              </w:rPr>
              <w:t>Parawan medyczny;</w:t>
            </w:r>
            <w:r>
              <w:t xml:space="preserve"> s</w:t>
            </w:r>
            <w:r w:rsidRPr="001012B8">
              <w:rPr>
                <w:color w:val="000000"/>
                <w:sz w:val="20"/>
                <w:szCs w:val="20"/>
              </w:rPr>
              <w:t>zerokość 100 cm, kolor tkaniny biały, stelaż metalowy szary lub biały lakierowany proszkowo.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7D66AD7" w14:textId="5150E2A0" w:rsidR="005A62A0" w:rsidRPr="00996892" w:rsidRDefault="005A62A0" w:rsidP="005A62A0">
            <w:pPr>
              <w:jc w:val="center"/>
            </w:pPr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7CDA508" w14:textId="2712F516" w:rsidR="005A62A0" w:rsidRPr="00996892" w:rsidRDefault="005A62A0" w:rsidP="005A62A0">
            <w:pPr>
              <w:jc w:val="center"/>
            </w:pPr>
            <w:r w:rsidRPr="001012B8"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14:paraId="044969FA" w14:textId="77777777" w:rsidR="005A62A0" w:rsidRDefault="005A62A0" w:rsidP="005A62A0">
            <w:r>
              <w:t>Netto……………………</w:t>
            </w:r>
          </w:p>
          <w:p w14:paraId="0F733D64" w14:textId="77777777" w:rsidR="005A62A0" w:rsidRDefault="005A62A0" w:rsidP="005A62A0"/>
          <w:p w14:paraId="09AD8F48" w14:textId="78D190DB" w:rsidR="005A62A0" w:rsidRPr="00996892" w:rsidRDefault="005A62A0" w:rsidP="005A62A0">
            <w:r>
              <w:t>Brutto ………………...</w:t>
            </w:r>
          </w:p>
        </w:tc>
        <w:tc>
          <w:tcPr>
            <w:tcW w:w="2458" w:type="dxa"/>
          </w:tcPr>
          <w:p w14:paraId="1317204D" w14:textId="77777777" w:rsidR="005A62A0" w:rsidRDefault="005A62A0" w:rsidP="005A62A0">
            <w:r>
              <w:t>Netto……………………</w:t>
            </w:r>
          </w:p>
          <w:p w14:paraId="793EEE27" w14:textId="77777777" w:rsidR="005A62A0" w:rsidRDefault="005A62A0" w:rsidP="005A62A0"/>
          <w:p w14:paraId="428D8A70" w14:textId="7E43599B" w:rsidR="005A62A0" w:rsidRPr="00996892" w:rsidRDefault="005A62A0" w:rsidP="005A62A0">
            <w:r>
              <w:t>Brutto ………………...</w:t>
            </w:r>
          </w:p>
        </w:tc>
      </w:tr>
      <w:tr w:rsidR="00DC04CC" w:rsidRPr="00996892" w14:paraId="09CE6C9E" w14:textId="77777777" w:rsidTr="005A62A0">
        <w:tc>
          <w:tcPr>
            <w:tcW w:w="542" w:type="dxa"/>
            <w:shd w:val="clear" w:color="auto" w:fill="auto"/>
          </w:tcPr>
          <w:p w14:paraId="26F1184F" w14:textId="4B40F73C" w:rsidR="00DC04CC" w:rsidRPr="00996892" w:rsidRDefault="00DC04CC" w:rsidP="00DC04CC">
            <w:r>
              <w:t>3</w:t>
            </w:r>
          </w:p>
        </w:tc>
        <w:tc>
          <w:tcPr>
            <w:tcW w:w="4097" w:type="dxa"/>
            <w:shd w:val="clear" w:color="auto" w:fill="auto"/>
          </w:tcPr>
          <w:p w14:paraId="0A3E5A4E" w14:textId="1D51021E" w:rsidR="00DC04CC" w:rsidRPr="00996892" w:rsidRDefault="00DC04CC" w:rsidP="00DC04CC">
            <w:r w:rsidRPr="001012B8">
              <w:rPr>
                <w:sz w:val="20"/>
                <w:szCs w:val="20"/>
              </w:rPr>
              <w:t xml:space="preserve">Szafa medyczna; Jednodrzwiowa, korpus szafy z blachy gr. 0,8 mm, drzwi przeszklone, półki ze szkła, przestawne co 25 mm. Uchwyt drzwiowy z zamkiem zabezpieczającym ryglującym drzwi w dwóch punktach. Parametry techniczne: </w:t>
            </w:r>
            <w:proofErr w:type="spellStart"/>
            <w:r w:rsidRPr="001012B8">
              <w:rPr>
                <w:sz w:val="20"/>
                <w:szCs w:val="20"/>
              </w:rPr>
              <w:t>cał</w:t>
            </w:r>
            <w:proofErr w:type="spellEnd"/>
            <w:r w:rsidRPr="001012B8">
              <w:rPr>
                <w:sz w:val="20"/>
                <w:szCs w:val="20"/>
              </w:rPr>
              <w:t xml:space="preserve">. głębokość 435 mm, </w:t>
            </w:r>
            <w:proofErr w:type="spellStart"/>
            <w:r w:rsidRPr="001012B8">
              <w:rPr>
                <w:sz w:val="20"/>
                <w:szCs w:val="20"/>
              </w:rPr>
              <w:t>cał</w:t>
            </w:r>
            <w:proofErr w:type="spellEnd"/>
            <w:r w:rsidRPr="001012B8">
              <w:rPr>
                <w:sz w:val="20"/>
                <w:szCs w:val="20"/>
              </w:rPr>
              <w:t xml:space="preserve"> szer. 600 mm, </w:t>
            </w:r>
            <w:proofErr w:type="spellStart"/>
            <w:r w:rsidRPr="001012B8">
              <w:rPr>
                <w:sz w:val="20"/>
                <w:szCs w:val="20"/>
              </w:rPr>
              <w:t>cał</w:t>
            </w:r>
            <w:proofErr w:type="spellEnd"/>
            <w:r w:rsidRPr="001012B8">
              <w:rPr>
                <w:sz w:val="20"/>
                <w:szCs w:val="20"/>
              </w:rPr>
              <w:t>. wys. 1800 mm. Atest - znak CE.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51B2061" w14:textId="47CB0A6C" w:rsidR="00DC04CC" w:rsidRPr="00996892" w:rsidRDefault="00DC04CC" w:rsidP="00DC04CC">
            <w:pPr>
              <w:jc w:val="center"/>
            </w:pPr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B5EC00" w14:textId="535B9CB0" w:rsidR="00DC04CC" w:rsidRPr="00996892" w:rsidRDefault="00DC04CC" w:rsidP="00DC04CC">
            <w:pPr>
              <w:jc w:val="center"/>
            </w:pPr>
            <w:r w:rsidRPr="001012B8"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14:paraId="595ECF57" w14:textId="77777777" w:rsidR="00DC04CC" w:rsidRDefault="00DC04CC" w:rsidP="00DC04CC"/>
          <w:p w14:paraId="5F6664D2" w14:textId="57B517CC" w:rsidR="00DC04CC" w:rsidRDefault="00DC04CC" w:rsidP="00DC04CC">
            <w:r>
              <w:t>Netto……………………</w:t>
            </w:r>
          </w:p>
          <w:p w14:paraId="7636A65A" w14:textId="77777777" w:rsidR="00DC04CC" w:rsidRDefault="00DC04CC" w:rsidP="00DC04CC"/>
          <w:p w14:paraId="7A2B8FC4" w14:textId="2998B146" w:rsidR="00DC04CC" w:rsidRDefault="00DC04CC" w:rsidP="00DC04CC">
            <w:r>
              <w:t>Brutto ………………...</w:t>
            </w:r>
          </w:p>
        </w:tc>
        <w:tc>
          <w:tcPr>
            <w:tcW w:w="2458" w:type="dxa"/>
          </w:tcPr>
          <w:p w14:paraId="673B7C6B" w14:textId="77777777" w:rsidR="00DC04CC" w:rsidRDefault="00DC04CC" w:rsidP="00DC04CC"/>
          <w:p w14:paraId="61D59787" w14:textId="25451B77" w:rsidR="00DC04CC" w:rsidRDefault="00DC04CC" w:rsidP="00DC04CC">
            <w:r>
              <w:t>Netto……………………</w:t>
            </w:r>
          </w:p>
          <w:p w14:paraId="5A2312B9" w14:textId="77777777" w:rsidR="00DC04CC" w:rsidRDefault="00DC04CC" w:rsidP="00DC04CC"/>
          <w:p w14:paraId="74375540" w14:textId="0E9226A4" w:rsidR="00DC04CC" w:rsidRDefault="00DC04CC" w:rsidP="00DC04CC">
            <w:r>
              <w:t>Brutto ………………...</w:t>
            </w:r>
          </w:p>
        </w:tc>
      </w:tr>
      <w:tr w:rsidR="00DC04CC" w:rsidRPr="00996892" w14:paraId="2BC26B51" w14:textId="77777777" w:rsidTr="005A62A0">
        <w:tc>
          <w:tcPr>
            <w:tcW w:w="542" w:type="dxa"/>
            <w:shd w:val="clear" w:color="auto" w:fill="auto"/>
          </w:tcPr>
          <w:p w14:paraId="55977E08" w14:textId="16598574" w:rsidR="00DC04CC" w:rsidRPr="00996892" w:rsidRDefault="00DC04CC" w:rsidP="00DC04CC">
            <w:r>
              <w:t>4</w:t>
            </w:r>
          </w:p>
        </w:tc>
        <w:tc>
          <w:tcPr>
            <w:tcW w:w="4097" w:type="dxa"/>
            <w:shd w:val="clear" w:color="auto" w:fill="auto"/>
          </w:tcPr>
          <w:p w14:paraId="2FCACCC1" w14:textId="7C96E267" w:rsidR="00DC04CC" w:rsidRPr="00996892" w:rsidRDefault="00DC04CC" w:rsidP="00DC04CC">
            <w:r w:rsidRPr="001012B8">
              <w:rPr>
                <w:sz w:val="20"/>
                <w:szCs w:val="20"/>
              </w:rPr>
              <w:t>Taboret medyczny; o wymiarach wysokość 470 mm, średnica siedziska 335 mm, nóżki metalowe, malowane na biało, siedzisko pokryte łatwo zmywalną tkaniną w kolorze błękitnym, atest: znak CE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21DC568" w14:textId="43787AC9" w:rsidR="00DC04CC" w:rsidRPr="00996892" w:rsidRDefault="00DC04CC" w:rsidP="00DC04CC">
            <w:pPr>
              <w:jc w:val="center"/>
            </w:pPr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B2AF097" w14:textId="000B441F" w:rsidR="00DC04CC" w:rsidRPr="00996892" w:rsidRDefault="00DC04CC" w:rsidP="00DC04CC">
            <w:pPr>
              <w:jc w:val="center"/>
            </w:pPr>
            <w:r w:rsidRPr="001012B8"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14:paraId="3EFEB96A" w14:textId="77777777" w:rsidR="00DC04CC" w:rsidRDefault="00DC04CC" w:rsidP="00DC04CC"/>
          <w:p w14:paraId="47BE7C37" w14:textId="70210D0E" w:rsidR="00DC04CC" w:rsidRDefault="00DC04CC" w:rsidP="00DC04CC">
            <w:r>
              <w:t>Netto……………………</w:t>
            </w:r>
          </w:p>
          <w:p w14:paraId="71B02BAF" w14:textId="77777777" w:rsidR="00DC04CC" w:rsidRDefault="00DC04CC" w:rsidP="00DC04CC"/>
          <w:p w14:paraId="595C811C" w14:textId="0E88D363" w:rsidR="00DC04CC" w:rsidRDefault="00DC04CC" w:rsidP="00DC04CC">
            <w:r>
              <w:t>Brutto ………………...</w:t>
            </w:r>
          </w:p>
        </w:tc>
        <w:tc>
          <w:tcPr>
            <w:tcW w:w="2458" w:type="dxa"/>
          </w:tcPr>
          <w:p w14:paraId="410FD725" w14:textId="77777777" w:rsidR="00DC04CC" w:rsidRDefault="00DC04CC" w:rsidP="00DC04CC"/>
          <w:p w14:paraId="3222255A" w14:textId="4D1BDD91" w:rsidR="00DC04CC" w:rsidRDefault="00DC04CC" w:rsidP="00DC04CC">
            <w:r>
              <w:t>Netto……………………</w:t>
            </w:r>
          </w:p>
          <w:p w14:paraId="62FFC3DC" w14:textId="77777777" w:rsidR="00DC04CC" w:rsidRDefault="00DC04CC" w:rsidP="00DC04CC"/>
          <w:p w14:paraId="4CD1E81C" w14:textId="0909CAC8" w:rsidR="00DC04CC" w:rsidRDefault="00DC04CC" w:rsidP="00DC04CC">
            <w:r>
              <w:t>Brutto ………………...</w:t>
            </w:r>
          </w:p>
        </w:tc>
      </w:tr>
      <w:tr w:rsidR="00DC04CC" w:rsidRPr="00996892" w14:paraId="54281AD9" w14:textId="77777777" w:rsidTr="005A62A0">
        <w:tc>
          <w:tcPr>
            <w:tcW w:w="542" w:type="dxa"/>
            <w:shd w:val="clear" w:color="auto" w:fill="auto"/>
          </w:tcPr>
          <w:p w14:paraId="51930A43" w14:textId="77777777" w:rsidR="00DC04CC" w:rsidRPr="00996892" w:rsidRDefault="00DC04CC" w:rsidP="00DC04CC"/>
        </w:tc>
        <w:tc>
          <w:tcPr>
            <w:tcW w:w="4097" w:type="dxa"/>
            <w:shd w:val="clear" w:color="auto" w:fill="auto"/>
          </w:tcPr>
          <w:p w14:paraId="10FD95FE" w14:textId="77777777" w:rsidR="00DC04CC" w:rsidRPr="00996892" w:rsidRDefault="00DC04CC" w:rsidP="00DC04CC"/>
        </w:tc>
        <w:tc>
          <w:tcPr>
            <w:tcW w:w="764" w:type="dxa"/>
            <w:shd w:val="clear" w:color="auto" w:fill="auto"/>
            <w:vAlign w:val="center"/>
          </w:tcPr>
          <w:p w14:paraId="6B6FE918" w14:textId="77777777" w:rsidR="00DC04CC" w:rsidRPr="00996892" w:rsidRDefault="00DC04CC" w:rsidP="00DC04CC"/>
        </w:tc>
        <w:tc>
          <w:tcPr>
            <w:tcW w:w="682" w:type="dxa"/>
            <w:shd w:val="clear" w:color="auto" w:fill="auto"/>
            <w:vAlign w:val="center"/>
          </w:tcPr>
          <w:p w14:paraId="3F4E23EC" w14:textId="77777777" w:rsidR="00DC04CC" w:rsidRPr="00996892" w:rsidRDefault="00DC04CC" w:rsidP="00DC04CC"/>
        </w:tc>
        <w:tc>
          <w:tcPr>
            <w:tcW w:w="1947" w:type="dxa"/>
          </w:tcPr>
          <w:p w14:paraId="33C4E549" w14:textId="77777777" w:rsidR="00DC04CC" w:rsidRPr="00996892" w:rsidRDefault="00DC04CC" w:rsidP="00DC04CC"/>
        </w:tc>
        <w:tc>
          <w:tcPr>
            <w:tcW w:w="2458" w:type="dxa"/>
            <w:shd w:val="clear" w:color="auto" w:fill="D9D9D9" w:themeFill="background1" w:themeFillShade="D9"/>
          </w:tcPr>
          <w:p w14:paraId="2D812386" w14:textId="77777777" w:rsidR="00DC04CC" w:rsidRDefault="00DC04CC" w:rsidP="00DC04CC">
            <w:r>
              <w:t>Netto…………….………………</w:t>
            </w:r>
          </w:p>
          <w:p w14:paraId="4E3CA0F3" w14:textId="77777777" w:rsidR="00DC04CC" w:rsidRDefault="00DC04CC" w:rsidP="00DC04CC">
            <w:r>
              <w:t>Podatek vat ………………….</w:t>
            </w:r>
          </w:p>
          <w:p w14:paraId="239CDF1D" w14:textId="06F758E2" w:rsidR="00DC04CC" w:rsidRPr="00996892" w:rsidRDefault="00DC04CC" w:rsidP="00DC04CC">
            <w:r>
              <w:t>Brutto ……………….………...</w:t>
            </w:r>
          </w:p>
        </w:tc>
      </w:tr>
    </w:tbl>
    <w:p w14:paraId="5ABD6FF2" w14:textId="5F02DA79" w:rsidR="00996892" w:rsidRDefault="00996892"/>
    <w:p w14:paraId="6099F844" w14:textId="77777777" w:rsidR="00081EEA" w:rsidRDefault="00081EEA" w:rsidP="00027798"/>
    <w:p w14:paraId="21C900E8" w14:textId="39A741F4" w:rsidR="00027798" w:rsidRDefault="00027798" w:rsidP="00027798">
      <w:r>
        <w:t>Oświadczam, że zapoznałem się z opisem przedmiotu zamówienia i nie wnoszę do niego zastrzeżeń  oraz wyrażam zgodę na warunki płatności określone w zapytaniu ofertowym.</w:t>
      </w:r>
    </w:p>
    <w:p w14:paraId="37349581" w14:textId="1B9BC0EF" w:rsidR="00027798" w:rsidRDefault="00027798" w:rsidP="00027798">
      <w:r>
        <w:t>Nazwa wykonawcy: ……………………………………………………………………………</w:t>
      </w:r>
      <w:r w:rsidR="00D71951">
        <w:t>…………………………………………………………………</w:t>
      </w:r>
    </w:p>
    <w:p w14:paraId="77584BCE" w14:textId="433CF229" w:rsidR="00027798" w:rsidRDefault="00027798" w:rsidP="00027798">
      <w:r>
        <w:t>Adres, tel.  e-mail wykonawcy: ………………………………………………………………</w:t>
      </w:r>
      <w:r w:rsidR="00D71951">
        <w:t xml:space="preserve">……………………………………………………………..                                          </w:t>
      </w:r>
    </w:p>
    <w:p w14:paraId="116104CA" w14:textId="040A9537" w:rsidR="00027798" w:rsidRDefault="00027798" w:rsidP="00027798">
      <w:r>
        <w:t>NIP: ……………………………………………</w:t>
      </w:r>
      <w:r w:rsidR="00D71951">
        <w:t>…………………….</w:t>
      </w:r>
      <w:r>
        <w:t>Regon: ………………………………………</w:t>
      </w:r>
      <w:r w:rsidR="00D71951">
        <w:t>……………………………………………..</w:t>
      </w:r>
    </w:p>
    <w:p w14:paraId="52018309" w14:textId="03A3B343" w:rsidR="00027798" w:rsidRDefault="00027798" w:rsidP="00027798">
      <w:r>
        <w:t>Nr rachunku bankowego: ………………………………………………………………………</w:t>
      </w:r>
      <w:r w:rsidR="00D71951">
        <w:t>…………………………………………………………….</w:t>
      </w:r>
    </w:p>
    <w:p w14:paraId="1F0CDF51" w14:textId="77777777" w:rsidR="00027798" w:rsidRDefault="00027798" w:rsidP="00027798">
      <w:r>
        <w:t>Termin realizacji zamówienia: …………………………………………………………………</w:t>
      </w:r>
    </w:p>
    <w:p w14:paraId="4BDFE13E" w14:textId="77777777" w:rsidR="00027798" w:rsidRDefault="00027798" w:rsidP="00027798">
      <w:r>
        <w:t>Okres gwarancji (jeżeli dotyczy): ………………………………………………………………</w:t>
      </w:r>
    </w:p>
    <w:p w14:paraId="66D0F7EA" w14:textId="221EADAC" w:rsidR="00027798" w:rsidRDefault="00027798" w:rsidP="00027798">
      <w:r>
        <w:t>Potwierdzam termin realizacji zamówienia do dnia: …………………………………</w:t>
      </w:r>
    </w:p>
    <w:p w14:paraId="0DF95BE1" w14:textId="2D991AF0" w:rsidR="00D71951" w:rsidRDefault="00D71951" w:rsidP="00027798">
      <w:r>
        <w:t>Osoba do kontaktu:…………………………………………………………………………………..</w:t>
      </w:r>
    </w:p>
    <w:p w14:paraId="65AB45F2" w14:textId="76A7502B" w:rsidR="00D71951" w:rsidRDefault="00D71951" w:rsidP="00027798"/>
    <w:p w14:paraId="0BBB7A1C" w14:textId="77777777" w:rsidR="00D71951" w:rsidRDefault="00D71951" w:rsidP="00027798"/>
    <w:p w14:paraId="79C3B787" w14:textId="77777777" w:rsidR="00027798" w:rsidRDefault="00027798" w:rsidP="00027798"/>
    <w:p w14:paraId="6464A8FB" w14:textId="120CEB32" w:rsidR="00027798" w:rsidRDefault="00027798" w:rsidP="00027798">
      <w:r>
        <w:t>Miejscowość ………………………</w:t>
      </w:r>
      <w:r w:rsidR="00D71951">
        <w:t>……………..</w:t>
      </w:r>
      <w:r>
        <w:t>,                                 dnia    ………………………………</w:t>
      </w:r>
    </w:p>
    <w:p w14:paraId="14A78867" w14:textId="77777777" w:rsidR="00D71951" w:rsidRDefault="00D71951" w:rsidP="00027798"/>
    <w:p w14:paraId="04B3979A" w14:textId="65C1ADEE" w:rsidR="00027798" w:rsidRDefault="00027798" w:rsidP="00027798">
      <w:r>
        <w:t xml:space="preserve">Podpis wykonawcy/osoby upoważnionej                                    </w:t>
      </w:r>
      <w:r w:rsidR="00D71951">
        <w:t>…….</w:t>
      </w:r>
      <w:r>
        <w:t>………………………………</w:t>
      </w:r>
    </w:p>
    <w:p w14:paraId="523A744D" w14:textId="77777777" w:rsidR="00D71951" w:rsidRDefault="00D71951" w:rsidP="00027798"/>
    <w:p w14:paraId="0B842C60" w14:textId="7DD4C4E0" w:rsidR="00027798" w:rsidRDefault="00027798" w:rsidP="00027798">
      <w:r>
        <w:t xml:space="preserve">                                   Pieczątka wykonawcy               </w:t>
      </w:r>
      <w:r w:rsidR="00D71951">
        <w:t xml:space="preserve">   </w:t>
      </w:r>
      <w:r>
        <w:t xml:space="preserve"> </w:t>
      </w:r>
      <w:r w:rsidR="00D71951">
        <w:t xml:space="preserve">           </w:t>
      </w:r>
      <w:r>
        <w:t xml:space="preserve">     ………………………………</w:t>
      </w:r>
      <w:r w:rsidR="00D71951">
        <w:t>…….</w:t>
      </w:r>
    </w:p>
    <w:sectPr w:rsidR="00027798" w:rsidSect="00DC04CC">
      <w:headerReference w:type="default" r:id="rId6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A5C12" w14:textId="77777777" w:rsidR="00F841B9" w:rsidRDefault="00F841B9" w:rsidP="00027798">
      <w:pPr>
        <w:spacing w:after="0" w:line="240" w:lineRule="auto"/>
      </w:pPr>
      <w:r>
        <w:separator/>
      </w:r>
    </w:p>
  </w:endnote>
  <w:endnote w:type="continuationSeparator" w:id="0">
    <w:p w14:paraId="4E6E8CD5" w14:textId="77777777" w:rsidR="00F841B9" w:rsidRDefault="00F841B9" w:rsidP="0002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71454" w14:textId="77777777" w:rsidR="00F841B9" w:rsidRDefault="00F841B9" w:rsidP="00027798">
      <w:pPr>
        <w:spacing w:after="0" w:line="240" w:lineRule="auto"/>
      </w:pPr>
      <w:r>
        <w:separator/>
      </w:r>
    </w:p>
  </w:footnote>
  <w:footnote w:type="continuationSeparator" w:id="0">
    <w:p w14:paraId="03000124" w14:textId="77777777" w:rsidR="00F841B9" w:rsidRDefault="00F841B9" w:rsidP="0002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AD0E" w14:textId="12C99DE7" w:rsidR="00081EEA" w:rsidRDefault="00081EEA" w:rsidP="00081EEA">
    <w:pPr>
      <w:pStyle w:val="Nagwek"/>
    </w:pPr>
    <w:r>
      <w:tab/>
      <w:t xml:space="preserve">                                                               Załącznik nr 2</w:t>
    </w:r>
  </w:p>
  <w:p w14:paraId="0D3593E2" w14:textId="381A2B4F" w:rsidR="00081EEA" w:rsidRDefault="00081EEA" w:rsidP="00081EEA">
    <w:pPr>
      <w:pStyle w:val="Nagwek"/>
    </w:pPr>
    <w:r>
      <w:tab/>
    </w:r>
    <w:r>
      <w:tab/>
      <w:t>do Zapytania ofertowego 251.PŁ.1.2021</w:t>
    </w:r>
  </w:p>
  <w:p w14:paraId="55F14C2A" w14:textId="4189D832" w:rsidR="00027798" w:rsidRPr="00081EEA" w:rsidRDefault="00081EEA" w:rsidP="00081EEA">
    <w:pPr>
      <w:pStyle w:val="Nagwek"/>
    </w:pPr>
    <w:r>
      <w:tab/>
      <w:t xml:space="preserve">                                                        Zadanie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D7"/>
    <w:rsid w:val="00027798"/>
    <w:rsid w:val="00081AE2"/>
    <w:rsid w:val="00081EEA"/>
    <w:rsid w:val="00155EC2"/>
    <w:rsid w:val="005333D7"/>
    <w:rsid w:val="005A62A0"/>
    <w:rsid w:val="007C520A"/>
    <w:rsid w:val="008E21B3"/>
    <w:rsid w:val="00996892"/>
    <w:rsid w:val="00C004A0"/>
    <w:rsid w:val="00D71951"/>
    <w:rsid w:val="00DC04CC"/>
    <w:rsid w:val="00EC6097"/>
    <w:rsid w:val="00F841B9"/>
    <w:rsid w:val="00F8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727E0"/>
  <w15:chartTrackingRefBased/>
  <w15:docId w15:val="{285C52CF-D243-48F6-B18F-32AC567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98"/>
  </w:style>
  <w:style w:type="paragraph" w:styleId="Stopka">
    <w:name w:val="footer"/>
    <w:basedOn w:val="Normalny"/>
    <w:link w:val="StopkaZnak"/>
    <w:uiPriority w:val="99"/>
    <w:unhideWhenUsed/>
    <w:rsid w:val="0002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5</cp:revision>
  <dcterms:created xsi:type="dcterms:W3CDTF">2021-01-20T07:47:00Z</dcterms:created>
  <dcterms:modified xsi:type="dcterms:W3CDTF">2021-01-21T12:18:00Z</dcterms:modified>
</cp:coreProperties>
</file>